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5613F" w14:textId="77777777" w:rsidR="00711282" w:rsidRPr="003D4150" w:rsidRDefault="00711282" w:rsidP="00277700">
      <w:pPr>
        <w:rPr>
          <w:rFonts w:ascii="Sylfaen" w:hAnsi="Sylfaen"/>
          <w:lang w:val="ka-GE"/>
        </w:rPr>
      </w:pPr>
      <w:bookmarkStart w:id="0" w:name="_GoBack"/>
      <w:bookmarkEnd w:id="0"/>
    </w:p>
    <w:tbl>
      <w:tblPr>
        <w:tblW w:w="23815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11"/>
        <w:gridCol w:w="120"/>
        <w:gridCol w:w="124"/>
        <w:gridCol w:w="1744"/>
        <w:gridCol w:w="66"/>
        <w:gridCol w:w="5"/>
        <w:gridCol w:w="5"/>
        <w:gridCol w:w="1"/>
        <w:gridCol w:w="25"/>
        <w:gridCol w:w="18"/>
        <w:gridCol w:w="10"/>
        <w:gridCol w:w="10"/>
        <w:gridCol w:w="568"/>
        <w:gridCol w:w="84"/>
        <w:gridCol w:w="58"/>
        <w:gridCol w:w="65"/>
        <w:gridCol w:w="36"/>
        <w:gridCol w:w="18"/>
        <w:gridCol w:w="3"/>
        <w:gridCol w:w="8"/>
        <w:gridCol w:w="112"/>
        <w:gridCol w:w="20"/>
        <w:gridCol w:w="3387"/>
        <w:gridCol w:w="139"/>
        <w:gridCol w:w="10"/>
        <w:gridCol w:w="47"/>
        <w:gridCol w:w="909"/>
        <w:gridCol w:w="40"/>
        <w:gridCol w:w="1972"/>
        <w:gridCol w:w="9"/>
        <w:gridCol w:w="4"/>
        <w:gridCol w:w="12"/>
        <w:gridCol w:w="6"/>
        <w:gridCol w:w="248"/>
        <w:gridCol w:w="41"/>
        <w:gridCol w:w="391"/>
        <w:gridCol w:w="10"/>
        <w:gridCol w:w="804"/>
        <w:gridCol w:w="7"/>
        <w:gridCol w:w="14"/>
        <w:gridCol w:w="19"/>
        <w:gridCol w:w="2111"/>
        <w:gridCol w:w="5"/>
        <w:gridCol w:w="11"/>
        <w:gridCol w:w="5"/>
        <w:gridCol w:w="13"/>
        <w:gridCol w:w="12"/>
        <w:gridCol w:w="492"/>
        <w:gridCol w:w="22"/>
        <w:gridCol w:w="10"/>
        <w:gridCol w:w="244"/>
        <w:gridCol w:w="42"/>
        <w:gridCol w:w="13"/>
        <w:gridCol w:w="234"/>
        <w:gridCol w:w="8"/>
        <w:gridCol w:w="39"/>
        <w:gridCol w:w="104"/>
        <w:gridCol w:w="1010"/>
        <w:gridCol w:w="6"/>
        <w:gridCol w:w="11"/>
        <w:gridCol w:w="6"/>
        <w:gridCol w:w="15"/>
        <w:gridCol w:w="107"/>
        <w:gridCol w:w="47"/>
        <w:gridCol w:w="203"/>
        <w:gridCol w:w="32"/>
        <w:gridCol w:w="37"/>
        <w:gridCol w:w="634"/>
        <w:gridCol w:w="35"/>
        <w:gridCol w:w="27"/>
        <w:gridCol w:w="23"/>
        <w:gridCol w:w="1229"/>
        <w:gridCol w:w="16"/>
        <w:gridCol w:w="7"/>
        <w:gridCol w:w="13"/>
        <w:gridCol w:w="12"/>
        <w:gridCol w:w="378"/>
        <w:gridCol w:w="47"/>
        <w:gridCol w:w="92"/>
        <w:gridCol w:w="45"/>
        <w:gridCol w:w="125"/>
        <w:gridCol w:w="1373"/>
        <w:gridCol w:w="294"/>
        <w:gridCol w:w="6"/>
        <w:gridCol w:w="22"/>
        <w:gridCol w:w="2"/>
        <w:gridCol w:w="143"/>
        <w:gridCol w:w="19"/>
        <w:gridCol w:w="123"/>
        <w:gridCol w:w="34"/>
        <w:gridCol w:w="523"/>
        <w:gridCol w:w="8"/>
        <w:gridCol w:w="708"/>
        <w:gridCol w:w="3"/>
        <w:gridCol w:w="1276"/>
        <w:gridCol w:w="16"/>
        <w:gridCol w:w="10"/>
      </w:tblGrid>
      <w:tr w:rsidR="00E51D3C" w:rsidRPr="0091244F" w14:paraId="733E9F89" w14:textId="77777777" w:rsidTr="0000277C">
        <w:trPr>
          <w:trHeight w:val="413"/>
        </w:trPr>
        <w:tc>
          <w:tcPr>
            <w:tcW w:w="2554" w:type="dxa"/>
            <w:gridSpan w:val="5"/>
            <w:shd w:val="clear" w:color="auto" w:fill="5B9BD4"/>
            <w:vAlign w:val="center"/>
          </w:tcPr>
          <w:p w14:paraId="286BF12F" w14:textId="77777777" w:rsidR="00BA0AAB" w:rsidRPr="00346D99" w:rsidRDefault="00BA0AAB" w:rsidP="00BA0AAB">
            <w:pPr>
              <w:pStyle w:val="TableParagraph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sz w:val="32"/>
                <w:lang w:val="ka-GE"/>
              </w:rPr>
            </w:pPr>
          </w:p>
          <w:p w14:paraId="032D2010" w14:textId="77777777" w:rsidR="00C6600A" w:rsidRPr="00346D99" w:rsidRDefault="00C6600A" w:rsidP="00BA0AAB">
            <w:pPr>
              <w:pStyle w:val="TableParagraph"/>
              <w:ind w:left="102"/>
              <w:jc w:val="center"/>
              <w:rPr>
                <w:rFonts w:ascii="Sylfaen" w:eastAsia="Calibri" w:hAnsi="Sylfaen" w:cstheme="minorHAnsi"/>
                <w:sz w:val="32"/>
                <w:lang w:val="ka-GE"/>
              </w:rPr>
            </w:pPr>
            <w:r w:rsidRPr="00346D99">
              <w:rPr>
                <w:rFonts w:ascii="Sylfaen" w:eastAsia="Sylfaen" w:hAnsi="Sylfaen" w:cs="Sylfaen"/>
                <w:b/>
                <w:bCs/>
                <w:spacing w:val="-1"/>
                <w:sz w:val="32"/>
                <w:lang w:val="ka-GE"/>
              </w:rPr>
              <w:t>მიზანი</w:t>
            </w:r>
            <w:r w:rsidRPr="00346D99">
              <w:rPr>
                <w:rFonts w:ascii="Sylfaen" w:eastAsia="Sylfaen" w:hAnsi="Sylfaen" w:cstheme="minorHAnsi"/>
                <w:b/>
                <w:bCs/>
                <w:spacing w:val="-1"/>
                <w:sz w:val="32"/>
                <w:lang w:val="ka-GE"/>
              </w:rPr>
              <w:t xml:space="preserve"> </w:t>
            </w:r>
            <w:r w:rsidRPr="00346D99">
              <w:rPr>
                <w:rFonts w:ascii="Sylfaen" w:eastAsia="Calibri" w:hAnsi="Sylfaen" w:cstheme="minorHAnsi"/>
                <w:b/>
                <w:bCs/>
                <w:spacing w:val="-1"/>
                <w:sz w:val="32"/>
                <w:lang w:val="ka-GE"/>
              </w:rPr>
              <w:t>1:</w:t>
            </w:r>
          </w:p>
          <w:p w14:paraId="7533B1CB" w14:textId="7DD6BFEA" w:rsidR="00C6600A" w:rsidRPr="00346D99" w:rsidRDefault="00C6600A" w:rsidP="00BA0AAB">
            <w:pPr>
              <w:pStyle w:val="TableParagraph"/>
              <w:rPr>
                <w:rFonts w:ascii="Sylfaen" w:eastAsia="Calibri" w:hAnsi="Sylfaen" w:cstheme="minorHAnsi"/>
                <w:sz w:val="32"/>
                <w:lang w:val="ka-GE"/>
              </w:rPr>
            </w:pPr>
          </w:p>
        </w:tc>
        <w:tc>
          <w:tcPr>
            <w:tcW w:w="14020" w:type="dxa"/>
            <w:gridSpan w:val="63"/>
            <w:shd w:val="clear" w:color="auto" w:fill="DEEAF6"/>
            <w:vAlign w:val="center"/>
          </w:tcPr>
          <w:tbl>
            <w:tblPr>
              <w:tblW w:w="119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02"/>
            </w:tblGrid>
            <w:tr w:rsidR="00976817" w:rsidRPr="00346D99" w14:paraId="5898AB82" w14:textId="77777777" w:rsidTr="003D4150">
              <w:trPr>
                <w:trHeight w:val="102"/>
              </w:trPr>
              <w:tc>
                <w:tcPr>
                  <w:tcW w:w="11902" w:type="dxa"/>
                  <w:vAlign w:val="center"/>
                </w:tcPr>
                <w:p w14:paraId="7DD8BCF2" w14:textId="08E5134B" w:rsidR="0019705B" w:rsidRPr="00346D99" w:rsidRDefault="00976817" w:rsidP="00E07F16">
                  <w:pPr>
                    <w:pStyle w:val="Default"/>
                    <w:jc w:val="both"/>
                    <w:rPr>
                      <w:b/>
                      <w:sz w:val="32"/>
                      <w:szCs w:val="22"/>
                      <w:lang w:val="ka-GE"/>
                    </w:rPr>
                  </w:pPr>
                  <w:r w:rsidRPr="00346D99">
                    <w:rPr>
                      <w:b/>
                      <w:sz w:val="32"/>
                      <w:szCs w:val="22"/>
                    </w:rPr>
                    <w:t>არასათანადო მოპყრობის წინააღმდეგ ბრძოლის სამართლებრივი,</w:t>
                  </w:r>
                </w:p>
                <w:p w14:paraId="48FACD09" w14:textId="60E72D93" w:rsidR="00976817" w:rsidRPr="00346D99" w:rsidRDefault="00976817" w:rsidP="00E07F16">
                  <w:pPr>
                    <w:pStyle w:val="Default"/>
                    <w:jc w:val="both"/>
                    <w:rPr>
                      <w:sz w:val="32"/>
                      <w:szCs w:val="22"/>
                    </w:rPr>
                  </w:pPr>
                  <w:r w:rsidRPr="00346D99">
                    <w:rPr>
                      <w:b/>
                      <w:sz w:val="32"/>
                      <w:szCs w:val="22"/>
                    </w:rPr>
                    <w:t>პროცედურული და ინსტიტუციური მექანიზმების გაძლიერება</w:t>
                  </w:r>
                </w:p>
              </w:tc>
            </w:tr>
          </w:tbl>
          <w:p w14:paraId="5B38AA7D" w14:textId="76BDE965" w:rsidR="00C6600A" w:rsidRPr="00346D99" w:rsidRDefault="00C6600A" w:rsidP="00C6600A">
            <w:pPr>
              <w:pStyle w:val="TableParagraph"/>
              <w:ind w:left="53"/>
              <w:jc w:val="center"/>
              <w:rPr>
                <w:rFonts w:ascii="Sylfaen" w:eastAsia="Calibri" w:hAnsi="Sylfaen" w:cstheme="minorHAnsi"/>
                <w:b/>
                <w:color w:val="FF0000"/>
                <w:sz w:val="32"/>
                <w:lang w:val="ka-GE"/>
              </w:rPr>
            </w:pPr>
          </w:p>
        </w:tc>
        <w:tc>
          <w:tcPr>
            <w:tcW w:w="5230" w:type="dxa"/>
            <w:gridSpan w:val="25"/>
            <w:shd w:val="clear" w:color="auto" w:fill="5B9BD4"/>
            <w:vAlign w:val="center"/>
          </w:tcPr>
          <w:p w14:paraId="27F163FD" w14:textId="77777777" w:rsidR="00C6600A" w:rsidRPr="0091244F" w:rsidRDefault="00C6600A" w:rsidP="008F67F7">
            <w:pPr>
              <w:pStyle w:val="TableParagraph"/>
              <w:ind w:left="53" w:right="29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b/>
                <w:bCs/>
                <w:spacing w:val="-2"/>
                <w:lang w:val="ka-GE"/>
              </w:rPr>
              <w:t>(SDGs)</w:t>
            </w:r>
            <w:r w:rsidRPr="0091244F">
              <w:rPr>
                <w:rFonts w:ascii="Sylfaen" w:eastAsia="Sylfaen" w:hAnsi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91244F">
              <w:rPr>
                <w:rFonts w:ascii="Sylfaen" w:eastAsia="Calibri" w:hAnsi="Sylfaen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2011" w:type="dxa"/>
            <w:gridSpan w:val="5"/>
            <w:shd w:val="clear" w:color="auto" w:fill="DBE5F1" w:themeFill="accent1" w:themeFillTint="33"/>
            <w:vAlign w:val="center"/>
          </w:tcPr>
          <w:p w14:paraId="7295ADEF" w14:textId="38FA8540" w:rsidR="00C6600A" w:rsidRPr="0091244F" w:rsidRDefault="00C6600A" w:rsidP="00BA0AAB">
            <w:pPr>
              <w:pStyle w:val="TableParagraph"/>
              <w:ind w:left="47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1</w:t>
            </w:r>
            <w:r w:rsidR="00BA0AAB"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6</w:t>
            </w:r>
          </w:p>
        </w:tc>
      </w:tr>
      <w:tr w:rsidR="000D555F" w:rsidRPr="0091244F" w14:paraId="709D3A92" w14:textId="77777777" w:rsidTr="0000277C">
        <w:trPr>
          <w:cantSplit/>
          <w:trHeight w:hRule="exact" w:val="1134"/>
        </w:trPr>
        <w:tc>
          <w:tcPr>
            <w:tcW w:w="2554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6D0EFA6E" w14:textId="77777777" w:rsidR="00C6600A" w:rsidRPr="00954F76" w:rsidRDefault="00C6600A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1.1:</w:t>
            </w:r>
          </w:p>
          <w:p w14:paraId="72AA2E04" w14:textId="4FE8204A" w:rsidR="00C6600A" w:rsidRPr="00954F76" w:rsidRDefault="00C6600A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261" w:type="dxa"/>
            <w:gridSpan w:val="93"/>
            <w:shd w:val="clear" w:color="auto" w:fill="E1EED9"/>
            <w:vAlign w:val="center"/>
          </w:tcPr>
          <w:p w14:paraId="05B44A90" w14:textId="4C5EE7F0" w:rsidR="00C6600A" w:rsidRPr="00954F76" w:rsidRDefault="00674B16" w:rsidP="00954F76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თავისუფლებაშეზღუდული </w:t>
            </w:r>
            <w:r w:rsidR="00563FD6"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პირების არასათანადო მოპყრობისაგან დაცვის</w:t>
            </w: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 </w:t>
            </w:r>
            <w:r w:rsidR="00563FD6"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პროცედურული და ინსტიტუციური გარანტიების </w:t>
            </w: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გამტკიცება და </w:t>
            </w:r>
            <w:r w:rsidR="00563FD6"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გაძლიერება</w:t>
            </w:r>
          </w:p>
        </w:tc>
      </w:tr>
      <w:tr w:rsidR="000D555F" w:rsidRPr="0091244F" w14:paraId="20D10F7D" w14:textId="77777777" w:rsidTr="0000277C">
        <w:trPr>
          <w:trHeight w:hRule="exact" w:val="278"/>
        </w:trPr>
        <w:tc>
          <w:tcPr>
            <w:tcW w:w="2554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66672622" w14:textId="58D4A90E" w:rsidR="00C6600A" w:rsidRPr="0091244F" w:rsidRDefault="00C6600A" w:rsidP="006D0C5D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9162" w:type="dxa"/>
            <w:gridSpan w:val="36"/>
            <w:vMerge w:val="restart"/>
            <w:shd w:val="clear" w:color="auto" w:fill="E1EED9"/>
            <w:vAlign w:val="center"/>
          </w:tcPr>
          <w:p w14:paraId="1E2EC9B5" w14:textId="4185E792" w:rsidR="00C6600A" w:rsidRPr="0091244F" w:rsidRDefault="00674B16" w:rsidP="00674B16">
            <w:pPr>
              <w:pStyle w:val="TableParagraph"/>
              <w:ind w:left="161" w:right="283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შემცირებულია თავისუფლებაშეზღუდული პირების უფლებათა დარღვევის მაჩვენებელი</w:t>
            </w:r>
          </w:p>
        </w:tc>
        <w:tc>
          <w:tcPr>
            <w:tcW w:w="2700" w:type="dxa"/>
            <w:gridSpan w:val="10"/>
            <w:vMerge w:val="restart"/>
            <w:shd w:val="clear" w:color="auto" w:fill="A8D08D"/>
          </w:tcPr>
          <w:p w14:paraId="03FCF90D" w14:textId="77777777" w:rsidR="00C6600A" w:rsidRPr="0091244F" w:rsidRDefault="00C6600A" w:rsidP="00C6600A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vMerge w:val="restart"/>
            <w:shd w:val="clear" w:color="auto" w:fill="A8D08D"/>
            <w:vAlign w:val="center"/>
          </w:tcPr>
          <w:p w14:paraId="1AEB2877" w14:textId="77777777" w:rsidR="00C6600A" w:rsidRPr="0091244F" w:rsidRDefault="00C6600A" w:rsidP="00C6600A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093" w:type="dxa"/>
            <w:gridSpan w:val="16"/>
            <w:shd w:val="clear" w:color="auto" w:fill="A8D08D"/>
          </w:tcPr>
          <w:p w14:paraId="4A7C0E4F" w14:textId="77777777" w:rsidR="00C6600A" w:rsidRPr="0091244F" w:rsidRDefault="00C6600A" w:rsidP="00C6600A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3185" w:type="dxa"/>
            <w:gridSpan w:val="15"/>
            <w:shd w:val="clear" w:color="auto" w:fill="A8D08D"/>
          </w:tcPr>
          <w:p w14:paraId="143DC591" w14:textId="146F6CFC" w:rsidR="00C6600A" w:rsidRPr="0091244F" w:rsidRDefault="00C6600A" w:rsidP="00674B16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</w:p>
        </w:tc>
      </w:tr>
      <w:tr w:rsidR="000D555F" w:rsidRPr="0091244F" w14:paraId="22B0829E" w14:textId="77777777" w:rsidTr="0000277C">
        <w:trPr>
          <w:trHeight w:hRule="exact" w:val="284"/>
        </w:trPr>
        <w:tc>
          <w:tcPr>
            <w:tcW w:w="2554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0F4BF0A6" w14:textId="74500FB8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62" w:type="dxa"/>
            <w:gridSpan w:val="36"/>
            <w:vMerge/>
            <w:shd w:val="clear" w:color="auto" w:fill="E1EED9"/>
          </w:tcPr>
          <w:p w14:paraId="6F5BD9A8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700" w:type="dxa"/>
            <w:gridSpan w:val="10"/>
            <w:vMerge/>
            <w:shd w:val="clear" w:color="auto" w:fill="A8D08D"/>
          </w:tcPr>
          <w:p w14:paraId="31B9FB91" w14:textId="77777777" w:rsidR="00C6600A" w:rsidRPr="0091244F" w:rsidRDefault="00C6600A" w:rsidP="00C6600A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vMerge/>
            <w:shd w:val="clear" w:color="auto" w:fill="A8D08D"/>
          </w:tcPr>
          <w:p w14:paraId="46F4B521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shd w:val="clear" w:color="auto" w:fill="A8D08D"/>
          </w:tcPr>
          <w:p w14:paraId="34D58975" w14:textId="77777777" w:rsidR="00C6600A" w:rsidRPr="0091244F" w:rsidRDefault="00C6600A" w:rsidP="00C6600A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682" w:type="dxa"/>
            <w:gridSpan w:val="5"/>
            <w:shd w:val="clear" w:color="auto" w:fill="A8D08D"/>
          </w:tcPr>
          <w:p w14:paraId="7F071881" w14:textId="77777777" w:rsidR="00C6600A" w:rsidRPr="0091244F" w:rsidRDefault="00C6600A" w:rsidP="00C6600A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3185" w:type="dxa"/>
            <w:gridSpan w:val="15"/>
            <w:shd w:val="clear" w:color="auto" w:fill="A8D08D"/>
          </w:tcPr>
          <w:p w14:paraId="4E44063F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0D555F" w:rsidRPr="0091244F" w14:paraId="33741EB7" w14:textId="77777777" w:rsidTr="0000277C">
        <w:trPr>
          <w:trHeight w:hRule="exact" w:val="302"/>
        </w:trPr>
        <w:tc>
          <w:tcPr>
            <w:tcW w:w="2554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688FB82B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62" w:type="dxa"/>
            <w:gridSpan w:val="36"/>
            <w:vMerge/>
            <w:shd w:val="clear" w:color="auto" w:fill="E1EED9"/>
          </w:tcPr>
          <w:p w14:paraId="6C99427A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700" w:type="dxa"/>
            <w:gridSpan w:val="10"/>
            <w:shd w:val="clear" w:color="auto" w:fill="E1EED9"/>
          </w:tcPr>
          <w:p w14:paraId="4E9841FF" w14:textId="77777777" w:rsidR="00C6600A" w:rsidRPr="0091244F" w:rsidRDefault="00C6600A" w:rsidP="008B79CF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121" w:type="dxa"/>
            <w:gridSpan w:val="16"/>
            <w:shd w:val="clear" w:color="auto" w:fill="E1EED9"/>
            <w:vAlign w:val="center"/>
          </w:tcPr>
          <w:p w14:paraId="4228C142" w14:textId="2DC25CD0" w:rsidR="00C6600A" w:rsidRPr="0091244F" w:rsidRDefault="00674B16" w:rsidP="00674B1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11" w:type="dxa"/>
            <w:gridSpan w:val="11"/>
            <w:shd w:val="clear" w:color="auto" w:fill="E1EED9"/>
            <w:vAlign w:val="center"/>
          </w:tcPr>
          <w:p w14:paraId="308AD0DA" w14:textId="1B8D8254" w:rsidR="00C6600A" w:rsidRPr="0091244F" w:rsidRDefault="00674B16" w:rsidP="00C6600A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682" w:type="dxa"/>
            <w:gridSpan w:val="5"/>
            <w:shd w:val="clear" w:color="auto" w:fill="E1EED9"/>
            <w:vAlign w:val="center"/>
          </w:tcPr>
          <w:p w14:paraId="587B06CC" w14:textId="1ECD94C7" w:rsidR="00C6600A" w:rsidRPr="0091244F" w:rsidRDefault="00674B16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3185" w:type="dxa"/>
            <w:gridSpan w:val="15"/>
            <w:vMerge w:val="restart"/>
            <w:shd w:val="clear" w:color="auto" w:fill="E1EED9"/>
            <w:vAlign w:val="center"/>
          </w:tcPr>
          <w:p w14:paraId="2B4029E2" w14:textId="77777777" w:rsidR="00C6600A" w:rsidRDefault="00674B16" w:rsidP="00C6600A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შიდაუწყებრივი ანგარიშები</w:t>
            </w:r>
          </w:p>
          <w:p w14:paraId="50F66964" w14:textId="77777777" w:rsidR="00674B16" w:rsidRDefault="00674B16" w:rsidP="00C6600A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პრევენციის ეროვნული მექანიზმის ანგარიშები</w:t>
            </w:r>
          </w:p>
          <w:p w14:paraId="02C0A484" w14:textId="46443EEB" w:rsidR="00674B16" w:rsidRPr="0091244F" w:rsidRDefault="00674B16" w:rsidP="00C6600A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0D555F" w:rsidRPr="0091244F" w14:paraId="70D5AE25" w14:textId="77777777" w:rsidTr="0000277C">
        <w:trPr>
          <w:trHeight w:hRule="exact" w:val="1283"/>
        </w:trPr>
        <w:tc>
          <w:tcPr>
            <w:tcW w:w="2554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08CB2642" w14:textId="18360822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62" w:type="dxa"/>
            <w:gridSpan w:val="36"/>
            <w:vMerge/>
            <w:shd w:val="clear" w:color="auto" w:fill="E1EED9"/>
          </w:tcPr>
          <w:p w14:paraId="748758F0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700" w:type="dxa"/>
            <w:gridSpan w:val="10"/>
            <w:shd w:val="clear" w:color="auto" w:fill="E1EED9"/>
          </w:tcPr>
          <w:p w14:paraId="076BDA6A" w14:textId="77777777" w:rsidR="00C6600A" w:rsidRPr="0091244F" w:rsidRDefault="00C6600A" w:rsidP="008B79CF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121" w:type="dxa"/>
            <w:gridSpan w:val="16"/>
            <w:shd w:val="clear" w:color="auto" w:fill="E1EED9"/>
          </w:tcPr>
          <w:p w14:paraId="4FA6C549" w14:textId="75D1A491" w:rsidR="00C6600A" w:rsidRPr="0091244F" w:rsidRDefault="00C6600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1" w:type="dxa"/>
            <w:gridSpan w:val="11"/>
            <w:shd w:val="clear" w:color="auto" w:fill="E1EED9"/>
          </w:tcPr>
          <w:p w14:paraId="4BEB64E0" w14:textId="435382E7" w:rsidR="00C6600A" w:rsidRPr="0091244F" w:rsidRDefault="00C6600A" w:rsidP="00C6600A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682" w:type="dxa"/>
            <w:gridSpan w:val="5"/>
            <w:shd w:val="clear" w:color="auto" w:fill="E1EED9"/>
          </w:tcPr>
          <w:p w14:paraId="2089B9AC" w14:textId="4C99E071" w:rsidR="00C6600A" w:rsidRPr="0091244F" w:rsidRDefault="00C6600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3185" w:type="dxa"/>
            <w:gridSpan w:val="15"/>
            <w:vMerge/>
            <w:shd w:val="clear" w:color="auto" w:fill="E1EED9"/>
          </w:tcPr>
          <w:p w14:paraId="5EA4BC39" w14:textId="77777777" w:rsidR="00C6600A" w:rsidRPr="0091244F" w:rsidRDefault="00C6600A" w:rsidP="00C6600A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0D555F" w:rsidRPr="0091244F" w14:paraId="2626C797" w14:textId="77777777" w:rsidTr="0000277C">
        <w:trPr>
          <w:trHeight w:hRule="exact" w:val="560"/>
        </w:trPr>
        <w:tc>
          <w:tcPr>
            <w:tcW w:w="2554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5086C0AB" w14:textId="24A44DF9" w:rsidR="00C6600A" w:rsidRPr="00674B16" w:rsidRDefault="00C6600A" w:rsidP="00674B16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="00674B16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261" w:type="dxa"/>
            <w:gridSpan w:val="93"/>
            <w:shd w:val="clear" w:color="auto" w:fill="E1EED9"/>
            <w:vAlign w:val="center"/>
          </w:tcPr>
          <w:p w14:paraId="5C9A4A71" w14:textId="06A347EA" w:rsidR="00C6600A" w:rsidRPr="0091244F" w:rsidRDefault="00C6600A" w:rsidP="006707FE">
            <w:pPr>
              <w:pStyle w:val="TableParagraph"/>
              <w:spacing w:line="280" w:lineRule="exact"/>
              <w:ind w:left="7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0D555F" w:rsidRPr="0091244F" w14:paraId="22AFAA0D" w14:textId="433134B9" w:rsidTr="0000277C">
        <w:trPr>
          <w:trHeight w:val="728"/>
        </w:trPr>
        <w:tc>
          <w:tcPr>
            <w:tcW w:w="255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C3ACF8" w14:textId="77777777" w:rsidR="002827F9" w:rsidRPr="0091244F" w:rsidRDefault="002827F9" w:rsidP="000870D5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5604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CF7A03" w14:textId="3B5652EB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88AFB7" w14:textId="77777777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C9C529" w14:textId="77777777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9DB33F" w14:textId="77777777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15B437" w14:textId="67C9E7B4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68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8CAE94" w14:textId="41E3E33B" w:rsidR="002827F9" w:rsidRPr="0091244F" w:rsidRDefault="000B3C77" w:rsidP="006D0C5D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318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C0770C" w14:textId="6E0A9C54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70416" w:rsidRPr="0091244F" w14:paraId="2255CBF2" w14:textId="5FA3D908" w:rsidTr="0000277C">
        <w:trPr>
          <w:trHeight w:val="1498"/>
        </w:trPr>
        <w:tc>
          <w:tcPr>
            <w:tcW w:w="554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A0B8A09" w14:textId="019DAA5D" w:rsidR="002E015F" w:rsidRPr="0091244F" w:rsidRDefault="002E015F" w:rsidP="006D0C5D">
            <w:pPr>
              <w:pStyle w:val="TableParagraph"/>
              <w:numPr>
                <w:ilvl w:val="2"/>
                <w:numId w:val="46"/>
              </w:numPr>
              <w:spacing w:line="291" w:lineRule="exact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0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BB538A" w14:textId="5DDE73DB" w:rsidR="002E015F" w:rsidRPr="0091244F" w:rsidRDefault="002E015F" w:rsidP="006707FE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თავისუფლება</w:t>
            </w:r>
            <w:r w:rsidR="00674B16">
              <w:rPr>
                <w:rFonts w:ascii="Sylfaen" w:eastAsia="Calibri" w:hAnsi="Sylfaen" w:cstheme="minorHAnsi"/>
                <w:lang w:val="ka-GE"/>
              </w:rPr>
              <w:t>შ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ეზღუდული პირებისათვის მათი უფლებების, განსაკუთრებით არასათანადო მოპყრობისგან დაცვის </w:t>
            </w:r>
            <w:r w:rsidR="006707FE">
              <w:rPr>
                <w:rFonts w:ascii="Sylfaen" w:eastAsia="Calibri" w:hAnsi="Sylfaen" w:cstheme="minorHAnsi"/>
                <w:lang w:val="ka-GE"/>
              </w:rPr>
              <w:t>გარანტიების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შესახებ ინორმაციის დროული და ეფექტური მიწოდება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8808790" w14:textId="6150E1C9" w:rsidR="002E015F" w:rsidRPr="0091244F" w:rsidRDefault="002E015F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1.1.1.1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45DD5C27" w14:textId="6BFA3DE1" w:rsidR="002E015F" w:rsidRPr="0091244F" w:rsidRDefault="002E015F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სპეციალურ პენიტენციური დაწესებულებაში მოთავსებული პირებს</w:t>
            </w:r>
            <w:r w:rsidR="00E51D3C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დროულად, მათთვის გასაგებ ენაზე, </w:t>
            </w:r>
            <w:r w:rsidR="00E51D3C">
              <w:rPr>
                <w:rFonts w:ascii="Sylfaen" w:eastAsia="Calibri" w:hAnsi="Sylfaen" w:cstheme="minorHAnsi"/>
                <w:lang w:val="ka-GE"/>
              </w:rPr>
              <w:t>მიეწოდებათ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საინფორმაციო ბროშურა მათი უფლებების შესახებ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BB59CCD" w14:textId="684E9CB7" w:rsidR="002E015F" w:rsidRDefault="00582256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582256">
              <w:rPr>
                <w:rFonts w:ascii="Sylfaen" w:eastAsia="Calibri" w:hAnsi="Sylfaen" w:cstheme="minorHAnsi"/>
                <w:lang w:val="ka-GE"/>
              </w:rPr>
              <w:t>დაბეჭდილი ბროშურების, მყარ დისკებზე ჩაწერილი</w:t>
            </w:r>
            <w:r w:rsidR="000B740C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582256">
              <w:rPr>
                <w:rFonts w:ascii="Sylfaen" w:eastAsia="Calibri" w:hAnsi="Sylfaen" w:cstheme="minorHAnsi"/>
                <w:lang w:val="ka-GE"/>
              </w:rPr>
              <w:t xml:space="preserve">აუდიო </w:t>
            </w:r>
            <w:r w:rsidR="000B740C">
              <w:rPr>
                <w:rFonts w:ascii="Sylfaen" w:eastAsia="Calibri" w:hAnsi="Sylfaen" w:cstheme="minorHAnsi"/>
                <w:lang w:val="ka-GE"/>
              </w:rPr>
              <w:t>ვერსიების</w:t>
            </w:r>
            <w:r w:rsidRPr="00582256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="002E015F" w:rsidRPr="0091244F">
              <w:rPr>
                <w:rFonts w:ascii="Sylfaen" w:eastAsia="Calibri" w:hAnsi="Sylfaen" w:cstheme="minorHAnsi"/>
                <w:lang w:val="ka-GE"/>
              </w:rPr>
              <w:t>რაოდნობა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1C175F54" w14:textId="7C8A641C" w:rsidR="000B3C77" w:rsidRPr="0091244F" w:rsidRDefault="000B3C77" w:rsidP="000B3C77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0B3C77">
              <w:rPr>
                <w:rFonts w:ascii="Sylfaen" w:eastAsia="Calibri" w:hAnsi="Sylfaen" w:cstheme="minorHAnsi"/>
                <w:lang w:val="ka-GE"/>
              </w:rPr>
              <w:t>ბრალდებულ/მსჯავრდებულთა უფლებების შესახებ, პიქტოგრამებით გამოხატული ბროშურები</w:t>
            </w:r>
            <w:r>
              <w:rPr>
                <w:rFonts w:ascii="Sylfaen" w:eastAsia="Calibri" w:hAnsi="Sylfaen" w:cstheme="minorHAnsi"/>
                <w:lang w:val="ka-GE"/>
              </w:rPr>
              <w:t xml:space="preserve">ს </w:t>
            </w:r>
            <w:r w:rsidRPr="000B3C77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რაოდენობა.</w:t>
            </w:r>
          </w:p>
          <w:p w14:paraId="50D9C9F6" w14:textId="775B6E0C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582530E3" w14:textId="0999B202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</w:tc>
        <w:tc>
          <w:tcPr>
            <w:tcW w:w="2721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D163CF" w14:textId="0D677EFD" w:rsidR="002E015F" w:rsidRPr="00BE7564" w:rsidRDefault="002E015F" w:rsidP="002827F9">
            <w:pPr>
              <w:pStyle w:val="TableParagraph"/>
              <w:spacing w:line="280" w:lineRule="exact"/>
              <w:ind w:left="141" w:right="284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121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0ED78" w14:textId="58FF28EF" w:rsidR="002E015F" w:rsidRPr="0091244F" w:rsidRDefault="002E015F" w:rsidP="002827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B13DC" w14:textId="0C841345" w:rsidR="000B740C" w:rsidRPr="000B740C" w:rsidRDefault="000B740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E251C" w14:textId="5E912BDE" w:rsidR="000B3C77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  <w:p w14:paraId="2E7ABEB4" w14:textId="77777777" w:rsidR="000B3C77" w:rsidRPr="000B3C77" w:rsidRDefault="000B3C77" w:rsidP="000B3C77">
            <w:pPr>
              <w:rPr>
                <w:lang w:val="ka-GE"/>
              </w:rPr>
            </w:pPr>
          </w:p>
          <w:p w14:paraId="024CD0E6" w14:textId="35F2D290" w:rsidR="000B3C77" w:rsidRDefault="000B3C77" w:rsidP="000B3C77">
            <w:pPr>
              <w:rPr>
                <w:lang w:val="ka-GE"/>
              </w:rPr>
            </w:pPr>
          </w:p>
          <w:p w14:paraId="3F84A99E" w14:textId="77777777" w:rsidR="002E015F" w:rsidRPr="000B3C77" w:rsidRDefault="002E015F" w:rsidP="000B3C77">
            <w:pPr>
              <w:jc w:val="center"/>
              <w:rPr>
                <w:lang w:val="ka-GE"/>
              </w:rPr>
            </w:pPr>
          </w:p>
        </w:tc>
        <w:tc>
          <w:tcPr>
            <w:tcW w:w="3185" w:type="dxa"/>
            <w:gridSpan w:val="1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9E14C" w14:textId="093805F2" w:rsidR="006520EF" w:rsidRPr="008846D6" w:rsidRDefault="006520EF" w:rsidP="000B740C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sz w:val="20"/>
                <w:szCs w:val="20"/>
                <w:lang w:val="ka-GE"/>
              </w:rPr>
            </w:pPr>
          </w:p>
        </w:tc>
      </w:tr>
      <w:tr w:rsidR="00A70416" w:rsidRPr="0091244F" w14:paraId="135DA567" w14:textId="7AD4EED5" w:rsidTr="0000277C">
        <w:trPr>
          <w:trHeight w:val="772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761A5BB" w14:textId="2F31C615" w:rsidR="002E015F" w:rsidRPr="0091244F" w:rsidRDefault="002E015F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1FF542" w14:textId="77777777" w:rsidR="002E015F" w:rsidRPr="0091244F" w:rsidRDefault="002E015F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 w:right="266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D10EEC4" w14:textId="76F2B40F" w:rsidR="002E015F" w:rsidRPr="0091244F" w:rsidRDefault="002E015F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1.1.1.2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DA4D6E8" w14:textId="7A24DC4B" w:rsidR="002E015F" w:rsidRPr="0091244F" w:rsidRDefault="002E015F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სპეციალურ პენიტენციური დაწესებულებაში მოთავსებულ პირებს, დაინტერესების შემთხვევაში, უტარდებათ ტრენინგი</w:t>
            </w:r>
            <w:r w:rsidR="00E51D3C">
              <w:rPr>
                <w:rFonts w:ascii="Sylfaen" w:eastAsia="Calibri" w:hAnsi="Sylfaen" w:cstheme="minorHAnsi"/>
                <w:lang w:val="ka-GE"/>
              </w:rPr>
              <w:t xml:space="preserve"> მათი უფლება-მოვალეობების შესახებ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4FCF5FC" w14:textId="2ADEF5D8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ჩატარებული ტრენინგების რაოდენობა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7B3363DB" w14:textId="468A1F62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07D545F2" w14:textId="3BE2CA1E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</w:t>
            </w:r>
            <w:r w:rsidR="00C21E74">
              <w:rPr>
                <w:rFonts w:ascii="Sylfaen" w:eastAsia="Calibri" w:hAnsi="Sylfaen" w:cstheme="minorHAnsi"/>
                <w:lang w:val="ka-GE"/>
              </w:rPr>
              <w:t>ი</w:t>
            </w:r>
            <w:r w:rsidRPr="0091244F">
              <w:rPr>
                <w:rFonts w:ascii="Sylfaen" w:eastAsia="Calibri" w:hAnsi="Sylfaen" w:cstheme="minorHAnsi"/>
                <w:lang w:val="ka-GE"/>
              </w:rPr>
              <w:t>ს ანგარიში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BE90937" w14:textId="77777777" w:rsidR="002E015F" w:rsidRPr="00BE7564" w:rsidRDefault="002E015F" w:rsidP="000870D5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121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35494" w14:textId="77777777" w:rsidR="002E015F" w:rsidRPr="0091244F" w:rsidRDefault="002E015F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08430" w14:textId="77777777" w:rsidR="002E015F" w:rsidRPr="0091244F" w:rsidRDefault="002E015F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BF7C9" w14:textId="77777777" w:rsidR="002E015F" w:rsidRPr="0091244F" w:rsidRDefault="002E015F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B537E" w14:textId="77777777" w:rsidR="002E015F" w:rsidRPr="008846D6" w:rsidRDefault="002E015F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70416" w:rsidRPr="0091244F" w14:paraId="7C0A1C87" w14:textId="5A1EFB30" w:rsidTr="0000277C">
        <w:trPr>
          <w:trHeight w:val="2243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706779D" w14:textId="7509258A" w:rsidR="002827F9" w:rsidRPr="0091244F" w:rsidRDefault="002827F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E27B893" w14:textId="77777777" w:rsidR="002827F9" w:rsidRPr="0091244F" w:rsidRDefault="002827F9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4E0A084" w14:textId="57F28DB2" w:rsidR="002827F9" w:rsidRPr="0091244F" w:rsidRDefault="002827F9" w:rsidP="002827F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1.1.1.3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4176C" w14:textId="315C53CB" w:rsidR="002827F9" w:rsidRPr="0091244F" w:rsidRDefault="002827F9" w:rsidP="006707FE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 დაწესებულებებში განთავსებულ პირებსა და მათი ოჯახის წევრებს უფლებების</w:t>
            </w:r>
            <w:r w:rsidR="006707FE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="006707FE" w:rsidRPr="0091244F">
              <w:rPr>
                <w:rFonts w:ascii="Sylfaen" w:eastAsia="Calibri" w:hAnsi="Sylfaen" w:cstheme="minorHAnsi"/>
                <w:lang w:val="ka-GE"/>
              </w:rPr>
              <w:t>შესახებ</w:t>
            </w:r>
            <w:r w:rsidRPr="0091244F">
              <w:rPr>
                <w:rFonts w:ascii="Sylfaen" w:eastAsia="Calibri" w:hAnsi="Sylfaen" w:cstheme="minorHAnsi"/>
                <w:lang w:val="ka-GE"/>
              </w:rPr>
              <w:t>, მათ შორის, გასაჩივრების შიდა და გარე მექანიზმების,  ეფექტურად მიეწოდებათ ინფორმაცია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7391C92" w14:textId="57B4CEA3" w:rsidR="002827F9" w:rsidRPr="0091244F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7ED2D9A4" w14:textId="4E681A35" w:rsidR="002827F9" w:rsidRPr="0091244F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178644A3" w14:textId="61B5229C" w:rsidR="002827F9" w:rsidRPr="0091244F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03E6FA" w14:textId="3861E8BA" w:rsidR="002827F9" w:rsidRPr="00BE7564" w:rsidRDefault="002827F9" w:rsidP="006F7067">
            <w:pPr>
              <w:pStyle w:val="TableParagraph"/>
              <w:spacing w:line="280" w:lineRule="exact"/>
              <w:ind w:left="141" w:right="142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ოკუპირებული</w:t>
            </w:r>
            <w:r w:rsidRPr="00BE7564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BE7564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ტერიტორიებიდან</w:t>
            </w:r>
            <w:r w:rsidRPr="00BE7564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BE7564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დევნილთა</w:t>
            </w:r>
            <w:r w:rsidRPr="00BE7564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BE7564">
              <w:rPr>
                <w:rFonts w:ascii="Sylfaen" w:hAnsi="Sylfaen" w:cs="Sylfaen"/>
                <w:b/>
                <w:shd w:val="clear" w:color="auto" w:fill="FFFFFF"/>
              </w:rPr>
              <w:t>შრომის</w:t>
            </w:r>
            <w:r w:rsidRPr="00BE7564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BE7564">
              <w:rPr>
                <w:rFonts w:ascii="Sylfaen" w:hAnsi="Sylfaen" w:cs="Sylfaen"/>
                <w:b/>
                <w:shd w:val="clear" w:color="auto" w:fill="FFFFFF"/>
              </w:rPr>
              <w:t>ჯანმრთელობისა</w:t>
            </w:r>
            <w:r w:rsidRPr="00BE7564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BE7564">
              <w:rPr>
                <w:rFonts w:ascii="Sylfaen" w:hAnsi="Sylfaen" w:cs="Sylfaen"/>
                <w:b/>
                <w:shd w:val="clear" w:color="auto" w:fill="FFFFFF"/>
              </w:rPr>
              <w:t>და</w:t>
            </w:r>
            <w:r w:rsidRPr="00BE7564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BE7564">
              <w:rPr>
                <w:rFonts w:ascii="Sylfaen" w:hAnsi="Sylfaen" w:cs="Sylfaen"/>
                <w:b/>
                <w:shd w:val="clear" w:color="auto" w:fill="FFFFFF"/>
              </w:rPr>
              <w:t>სოციალური</w:t>
            </w:r>
            <w:r w:rsidRPr="00BE7564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BE7564">
              <w:rPr>
                <w:rFonts w:ascii="Sylfaen" w:hAnsi="Sylfaen" w:cs="Sylfaen"/>
                <w:b/>
                <w:shd w:val="clear" w:color="auto" w:fill="FFFFFF"/>
              </w:rPr>
              <w:t>დაცვის</w:t>
            </w:r>
            <w:r w:rsidRPr="00BE7564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BE7564">
              <w:rPr>
                <w:rFonts w:ascii="Sylfaen" w:hAnsi="Sylfaen" w:cs="Sylfaen"/>
                <w:b/>
                <w:shd w:val="clear" w:color="auto" w:fill="FFFFFF"/>
              </w:rPr>
              <w:t>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2E9E2" w14:textId="77777777" w:rsidR="002827F9" w:rsidRPr="0091244F" w:rsidRDefault="002827F9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9262B" w14:textId="0391C695" w:rsidR="002827F9" w:rsidRPr="0091244F" w:rsidRDefault="002827F9" w:rsidP="008A272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31FBD" w14:textId="77777777" w:rsidR="002827F9" w:rsidRPr="0091244F" w:rsidRDefault="002827F9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2C7FA" w14:textId="5FF38506" w:rsidR="002827F9" w:rsidRPr="000B3C77" w:rsidRDefault="000B3C77" w:rsidP="000B3C77">
            <w:pPr>
              <w:pStyle w:val="TableParagraph"/>
              <w:spacing w:line="280" w:lineRule="exact"/>
              <w:ind w:left="62" w:right="142"/>
              <w:jc w:val="both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დასაკონკრეტებელია </w:t>
            </w:r>
            <w:r w:rsidR="002827F9"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აქტივობის შედეგის ინდიკატორი იმის გათვალისწინებით ინფორმაციის მიწოდების რა გზაზე შევჯერდებით.</w:t>
            </w:r>
          </w:p>
          <w:p w14:paraId="71974849" w14:textId="1FBE9E5C" w:rsidR="002827F9" w:rsidRPr="000B3C77" w:rsidRDefault="002827F9" w:rsidP="000B3C77">
            <w:pPr>
              <w:pStyle w:val="TableParagraph"/>
              <w:spacing w:line="280" w:lineRule="exact"/>
              <w:ind w:left="62" w:right="142"/>
              <w:jc w:val="both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საჭიროების შემთხვევაში უნდა განისაზღვროს პარტნიორი უწყება</w:t>
            </w:r>
          </w:p>
        </w:tc>
      </w:tr>
      <w:tr w:rsidR="00A70416" w:rsidRPr="0091244F" w14:paraId="2C498979" w14:textId="53BD0F48" w:rsidTr="0000277C">
        <w:trPr>
          <w:trHeight w:val="306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AF5703D" w14:textId="77777777" w:rsidR="002827F9" w:rsidRPr="0091244F" w:rsidRDefault="002827F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4DF9E1E" w14:textId="77777777" w:rsidR="002827F9" w:rsidRPr="0091244F" w:rsidRDefault="002827F9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1C1A317" w14:textId="0F32D563" w:rsidR="002827F9" w:rsidRPr="0091244F" w:rsidRDefault="002827F9" w:rsidP="002827F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1.1.1.4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C9A7A0D" w14:textId="625AF6B1" w:rsidR="002827F9" w:rsidRPr="0091244F" w:rsidRDefault="002827F9" w:rsidP="006D0C5D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</w:rPr>
              <w:t>N-</w:t>
            </w:r>
            <w:r w:rsidRPr="0091244F">
              <w:rPr>
                <w:rFonts w:ascii="Sylfaen" w:eastAsia="Calibri" w:hAnsi="Sylfaen" w:cstheme="minorHAnsi"/>
                <w:lang w:val="ka-GE"/>
              </w:rPr>
              <w:t>ჯერ</w:t>
            </w:r>
            <w:r w:rsidRPr="0091244F">
              <w:rPr>
                <w:rFonts w:ascii="Sylfaen" w:eastAsia="Calibri" w:hAnsi="Sylfaen" w:cstheme="minorHAnsi"/>
                <w:color w:val="FF0000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გაზრდილია პოლიციის დაწესებულებების რაოდენობა, სადაც </w:t>
            </w:r>
            <w:r w:rsidR="006D0C5D">
              <w:rPr>
                <w:rFonts w:ascii="Sylfaen" w:eastAsia="Calibri" w:hAnsi="Sylfaen" w:cstheme="minorHAnsi"/>
                <w:lang w:val="ka-GE"/>
              </w:rPr>
              <w:t xml:space="preserve">თვალსაჩინო ადგილას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განთავსებულია საინფორმაციო დაფა დაკავებულის უფლებების</w:t>
            </w:r>
            <w:r w:rsidR="006D0C5D">
              <w:rPr>
                <w:rFonts w:ascii="Sylfaen" w:eastAsia="Calibri" w:hAnsi="Sylfaen" w:cstheme="minorHAnsi"/>
                <w:lang w:val="ka-GE"/>
              </w:rPr>
              <w:t>ა და დაცვის გარანტიების შესახებ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5095429" w14:textId="77777777" w:rsidR="002827F9" w:rsidRPr="0091244F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7D49369C" w14:textId="1C4321F4" w:rsidR="000B3C77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  <w:p w14:paraId="567A6142" w14:textId="2FF21617" w:rsidR="000B3C77" w:rsidRDefault="000B3C77" w:rsidP="000B3C77">
            <w:pPr>
              <w:rPr>
                <w:lang w:val="ka-GE"/>
              </w:rPr>
            </w:pPr>
          </w:p>
          <w:p w14:paraId="75464685" w14:textId="240C582D" w:rsidR="002827F9" w:rsidRPr="000B3C77" w:rsidRDefault="000B3C77" w:rsidP="000B3C77">
            <w:pPr>
              <w:tabs>
                <w:tab w:val="left" w:pos="2450"/>
              </w:tabs>
              <w:rPr>
                <w:lang w:val="ka-GE"/>
              </w:rPr>
            </w:pPr>
            <w:r>
              <w:rPr>
                <w:lang w:val="ka-GE"/>
              </w:rPr>
              <w:tab/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C10278" w14:textId="6F8B0B2A" w:rsidR="002827F9" w:rsidRPr="00BE7564" w:rsidRDefault="002827F9" w:rsidP="006F7067">
            <w:pPr>
              <w:pStyle w:val="TableParagraph"/>
              <w:spacing w:line="280" w:lineRule="exact"/>
              <w:ind w:left="283" w:right="284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3A14A" w14:textId="77777777" w:rsidR="002827F9" w:rsidRPr="0091244F" w:rsidRDefault="002827F9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EC571" w14:textId="0A7BE5B9" w:rsidR="002827F9" w:rsidRPr="0091244F" w:rsidRDefault="002827F9" w:rsidP="008A272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787A" w14:textId="77777777" w:rsidR="002827F9" w:rsidRPr="0091244F" w:rsidRDefault="002827F9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01340" w14:textId="20632713" w:rsidR="002827F9" w:rsidRPr="000B3C77" w:rsidRDefault="006F706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საჭიროების შემთხვევაში უნდა განისაზღვროს პარტნიორი უწყება</w:t>
            </w:r>
          </w:p>
        </w:tc>
      </w:tr>
      <w:tr w:rsidR="00A70416" w:rsidRPr="0091244F" w14:paraId="082FCE57" w14:textId="77777777" w:rsidTr="0000277C">
        <w:trPr>
          <w:trHeight w:val="306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A59BCE2" w14:textId="77777777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B0183F" w14:textId="77777777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19F032C" w14:textId="2C30E3C6" w:rsidR="00E51D3C" w:rsidRPr="0091244F" w:rsidRDefault="006D0C5D" w:rsidP="002827F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1.1.1.5.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C49AA78" w14:textId="765FFBB8" w:rsidR="00E51D3C" w:rsidRPr="0091244F" w:rsidRDefault="00E51D3C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b/>
                <w:color w:val="FF0000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დროებითი მოთავსების იზოლატორებში განთავსებულ პირებს დროულად და ეფექტურად მიეწოდებათ ინფორმაცია მათი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უფლებების შესახებ, როგორც ზეპირი ისე წერილობითი ფორმით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B48A9D8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დაბეჭდილი და გავრცელებული ბროშურების რაოდენობა</w:t>
            </w:r>
          </w:p>
          <w:p w14:paraId="0DA8A1CF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შიდაუწყებრივი ანგარიშები</w:t>
            </w:r>
          </w:p>
          <w:p w14:paraId="211D7E42" w14:textId="1954299D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4CCD3457" w14:textId="77777777" w:rsidR="00E51D3C" w:rsidRPr="00BE7564" w:rsidRDefault="00E51D3C" w:rsidP="002B47D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lastRenderedPageBreak/>
              <w:t>შინაგან საქმეთა</w:t>
            </w:r>
          </w:p>
          <w:p w14:paraId="775DD24E" w14:textId="77777777" w:rsidR="00E51D3C" w:rsidRPr="00BE7564" w:rsidRDefault="00E51D3C" w:rsidP="002B47D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სამინისტრო</w:t>
            </w:r>
          </w:p>
          <w:p w14:paraId="03817A74" w14:textId="6559FF55" w:rsidR="00E51D3C" w:rsidRPr="00BE7564" w:rsidRDefault="00E51D3C" w:rsidP="006F7067">
            <w:pPr>
              <w:pStyle w:val="TableParagraph"/>
              <w:spacing w:line="280" w:lineRule="exact"/>
              <w:ind w:left="283" w:right="284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 xml:space="preserve">სახელმწიფო </w:t>
            </w:r>
            <w:r w:rsidRPr="00BE7564">
              <w:rPr>
                <w:rFonts w:ascii="Sylfaen" w:eastAsia="Calibri" w:hAnsi="Sylfaen" w:cstheme="minorHAnsi"/>
                <w:b/>
                <w:lang w:val="ka-GE"/>
              </w:rPr>
              <w:lastRenderedPageBreak/>
              <w:t>უსაფრთხოების სამსახური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36AC4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3A4A3" w14:textId="77777777" w:rsidR="00E51D3C" w:rsidRPr="0091244F" w:rsidRDefault="00E51D3C" w:rsidP="008A272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FED56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0DA34" w14:textId="77777777" w:rsidR="00E51D3C" w:rsidRPr="008846D6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0"/>
                <w:szCs w:val="20"/>
                <w:lang w:val="ka-GE"/>
              </w:rPr>
            </w:pPr>
          </w:p>
        </w:tc>
      </w:tr>
      <w:tr w:rsidR="00A70416" w:rsidRPr="0091244F" w14:paraId="0A08967D" w14:textId="78EF4CC6" w:rsidTr="0000277C">
        <w:trPr>
          <w:trHeight w:val="306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C2B9F88" w14:textId="41EE782B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093DD34" w14:textId="77777777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6AA0F47" w14:textId="6E263C53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6.</w:t>
            </w:r>
          </w:p>
          <w:p w14:paraId="5399E197" w14:textId="77777777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170458E" w14:textId="334C4C30" w:rsidR="00E51D3C" w:rsidRPr="0091244F" w:rsidRDefault="00E51D3C" w:rsidP="006D0C5D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კანონიერი საფუძვლის გარეშე მყოფი მიგრანტების დროებითი განთავსების ცენტრში განთავსებული პირები დროულად და ეფექტურად არიან ინფორმირებულ</w:t>
            </w:r>
            <w:r w:rsidR="006D0C5D">
              <w:rPr>
                <w:rFonts w:ascii="Sylfaen" w:eastAsia="Calibri" w:hAnsi="Sylfaen" w:cstheme="minorHAnsi"/>
                <w:lang w:val="ka-GE"/>
              </w:rPr>
              <w:t>ნ</w:t>
            </w:r>
            <w:r w:rsidRPr="0091244F">
              <w:rPr>
                <w:rFonts w:ascii="Sylfaen" w:eastAsia="Calibri" w:hAnsi="Sylfaen" w:cstheme="minorHAnsi"/>
                <w:lang w:val="ka-GE"/>
              </w:rPr>
              <w:t>ი მათი უფლებების, მათ შორის ადვოკატისა და სახაზინო ადვოკატის ხელმისაწვდომობის შესახებ, როგორც ზეპირი, ისე წერილობითი ფორმით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89D9B7C" w14:textId="5A08B4A4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ბროშურების რაოდენობა</w:t>
            </w:r>
          </w:p>
          <w:p w14:paraId="486B4D7A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5B294169" w14:textId="5788111E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B21F01" w14:textId="3A4316CC" w:rsidR="00E51D3C" w:rsidRPr="00BE7564" w:rsidRDefault="00E51D3C" w:rsidP="008A272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</w:t>
            </w:r>
          </w:p>
          <w:p w14:paraId="58BF3767" w14:textId="3C5C4154" w:rsidR="00E51D3C" w:rsidRPr="00BE7564" w:rsidRDefault="00E51D3C" w:rsidP="008A272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71686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0849" w14:textId="25B91E82" w:rsidR="00E51D3C" w:rsidRPr="0091244F" w:rsidRDefault="006D0C5D" w:rsidP="006D0C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 xml:space="preserve">სსიპ </w:t>
            </w:r>
            <w:r w:rsidR="000B3C77">
              <w:rPr>
                <w:rFonts w:ascii="Sylfaen" w:eastAsia="Calibri" w:hAnsi="Sylfaen" w:cstheme="minorHAnsi"/>
                <w:b/>
                <w:lang w:val="ka-GE"/>
              </w:rPr>
              <w:t>„</w:t>
            </w:r>
            <w:r w:rsidRPr="00BE7564">
              <w:rPr>
                <w:rFonts w:ascii="Sylfaen" w:eastAsia="Calibri" w:hAnsi="Sylfaen" w:cstheme="minorHAnsi"/>
                <w:b/>
                <w:lang w:val="ka-GE"/>
              </w:rPr>
              <w:t>იურიდიული დახმარების სამსახური</w:t>
            </w:r>
            <w:r w:rsidR="000B3C77">
              <w:rPr>
                <w:rFonts w:ascii="Sylfaen" w:eastAsia="Calibri" w:hAnsi="Sylfaen" w:cstheme="minorHAnsi"/>
                <w:b/>
                <w:lang w:val="ka-GE"/>
              </w:rPr>
              <w:t>“</w:t>
            </w: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B90C9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B2DC0" w14:textId="68214482" w:rsidR="00E51D3C" w:rsidRPr="000B3C77" w:rsidRDefault="000B3C77" w:rsidP="008A272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დასაკონკრეტებელია </w:t>
            </w:r>
            <w:r w:rsidR="00E51D3C"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აქტივობის შედეგის ინდიკატორი იმის გათვალისწინებით ინფორმაციის მიწოდების რა გზაზე შევჯერდებით.</w:t>
            </w:r>
          </w:p>
          <w:p w14:paraId="0F612F8F" w14:textId="55A0DF14" w:rsidR="00E51D3C" w:rsidRPr="000B3C77" w:rsidRDefault="00E51D3C" w:rsidP="000B3C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საჭიროების შემთხვევაში უნდა განისაზღვროს </w:t>
            </w:r>
            <w:r w:rsidR="00EE1361"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დამატებით </w:t>
            </w: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პარტნიორი </w:t>
            </w:r>
            <w:r w:rsidR="000B3C77"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უწყება</w:t>
            </w:r>
          </w:p>
        </w:tc>
      </w:tr>
      <w:tr w:rsidR="00A70416" w:rsidRPr="0091244F" w14:paraId="39CD6205" w14:textId="63F3DBA5" w:rsidTr="0000277C">
        <w:trPr>
          <w:trHeight w:val="1266"/>
        </w:trPr>
        <w:tc>
          <w:tcPr>
            <w:tcW w:w="554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52A08DB" w14:textId="77E6ABA6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1.1.2.</w:t>
            </w:r>
          </w:p>
        </w:tc>
        <w:tc>
          <w:tcPr>
            <w:tcW w:w="2000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A26D8F" w14:textId="7399F276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თავისუფლებაშეზღუდული პირებისათვის ადვოკატის დროული და ხარისხიანი მომსახურების ხელმისაწვდომობის და შეხვედრების კონფიდენციალურობის პრაქტიკის შემდგომი გაძლიერება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A51E309" w14:textId="347145CB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1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  <w:r w:rsidRPr="0091244F">
              <w:rPr>
                <w:rFonts w:ascii="Sylfaen" w:hAnsi="Sylfaen" w:cstheme="minorHAnsi"/>
                <w:b/>
                <w:spacing w:val="-1"/>
              </w:rPr>
              <w:t>1.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/>
                <w:spacing w:val="-1"/>
              </w:rPr>
              <w:t>2.1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27FB32C" w14:textId="2ECB1273" w:rsidR="00E51D3C" w:rsidRPr="0091244F" w:rsidRDefault="00E51D3C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დაკავებიდან პირველი 24 საათის პერიოდში </w:t>
            </w:r>
            <w:r w:rsidR="006D0C5D" w:rsidRPr="006D0C5D">
              <w:rPr>
                <w:rFonts w:ascii="Sylfaen" w:eastAsia="Calibri" w:hAnsi="Sylfaen" w:cstheme="minorHAnsi"/>
                <w:b/>
                <w:color w:val="FF0000"/>
              </w:rPr>
              <w:t>N-</w:t>
            </w:r>
            <w:r w:rsidR="006D0C5D" w:rsidRPr="006D0C5D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ჯერ</w:t>
            </w:r>
            <w:r w:rsidR="006D0C5D" w:rsidRPr="006D0C5D">
              <w:rPr>
                <w:rFonts w:ascii="Sylfaen" w:eastAsia="Calibri" w:hAnsi="Sylfaen" w:cstheme="minorHAnsi"/>
                <w:color w:val="FF0000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გაზრდილია ადვოკატის, მათ შორის სახაზინო ადვოკატის, ჩართულობის მაჩვენებელი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E25D05E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უფლების დარღვევასთან დაკავშირებული საჩივრებისა და დისციპლინური საქმისწარმოების სტატისტიკური მაჩვენებელი</w:t>
            </w:r>
          </w:p>
          <w:p w14:paraId="22FAE263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იურიდიული დახმარების სამსახურისადმი მიმართვიანობისა და დაკმაყოფილების სტატისტიკური მაჩვენებელი</w:t>
            </w:r>
          </w:p>
          <w:p w14:paraId="58099632" w14:textId="1BADB7F9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C32F5FB" w14:textId="77777777" w:rsidR="00E51D3C" w:rsidRPr="00BE7564" w:rsidRDefault="00E51D3C" w:rsidP="00D35C49">
            <w:pPr>
              <w:pStyle w:val="TableParagraph"/>
              <w:spacing w:line="280" w:lineRule="exact"/>
              <w:ind w:left="141" w:right="142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  <w:p w14:paraId="0A13819E" w14:textId="77777777" w:rsidR="00E51D3C" w:rsidRPr="00BE7564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0452AFE6" w14:textId="29603F4D" w:rsidR="00E51D3C" w:rsidRPr="00BE7564" w:rsidRDefault="00E51D3C" w:rsidP="00D35C49">
            <w:pPr>
              <w:pStyle w:val="TableParagraph"/>
              <w:spacing w:line="280" w:lineRule="exact"/>
              <w:ind w:left="141" w:right="284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სსიპ იურიდიული დახმარების სამსახური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332BE41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1A114" w14:textId="184759F4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82110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E3FB5" w14:textId="77777777" w:rsidR="00E51D3C" w:rsidRPr="008846D6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70416" w:rsidRPr="0091244F" w14:paraId="5DB564F3" w14:textId="781EB268" w:rsidTr="0000277C">
        <w:trPr>
          <w:trHeight w:val="263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5D5C950" w14:textId="77777777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98F89A" w14:textId="77777777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885ED34" w14:textId="788F4054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1.1.2.2.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44E9EC1C" w14:textId="1516C0AB" w:rsidR="00E51D3C" w:rsidRPr="0091244F" w:rsidRDefault="00E51D3C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და დანერგილია დაკავებული პირის ადვოკატის მოთხოვნისა და ადვოკათთან დაკავშირების დროის აღრიცხვის მექანიზმი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4AD2D8A" w14:textId="77777777" w:rsidR="00E51D3C" w:rsidRPr="0091244F" w:rsidRDefault="00E51D3C" w:rsidP="006D0C5D">
            <w:pPr>
              <w:pStyle w:val="TableParagraph"/>
              <w:numPr>
                <w:ilvl w:val="0"/>
                <w:numId w:val="28"/>
              </w:numPr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5D13D0B3" w14:textId="3263FC1E" w:rsidR="00E51D3C" w:rsidRPr="0091244F" w:rsidRDefault="00E51D3C" w:rsidP="006D0C5D">
            <w:pPr>
              <w:pStyle w:val="TableParagraph"/>
              <w:numPr>
                <w:ilvl w:val="0"/>
                <w:numId w:val="28"/>
              </w:numPr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0BD14FA" w14:textId="439F9F03" w:rsidR="00E51D3C" w:rsidRPr="00BE7564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0DA7856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8DFD32F" w14:textId="2466A462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F2606AF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4CAF2DB3" w14:textId="49D42E2D" w:rsidR="00E51D3C" w:rsidRPr="006702F8" w:rsidRDefault="00E51D3C" w:rsidP="00D35C4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i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მექანიზმის ფორმაზე შეჯერების შემდეგ დასაკონკრეტებელი იქნება დადასტურების წყარო (მაგ. ჟურნალები</w:t>
            </w:r>
            <w:r w:rsidR="000B3C77"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, ელ. ბაზა</w:t>
            </w: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 და სხვ) </w:t>
            </w:r>
          </w:p>
        </w:tc>
      </w:tr>
      <w:tr w:rsidR="00A70416" w:rsidRPr="0091244F" w14:paraId="176DC883" w14:textId="777917D9" w:rsidTr="0000277C">
        <w:trPr>
          <w:trHeight w:val="585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4F4BA3F" w14:textId="77777777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B99D515" w14:textId="77777777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7906A6F" w14:textId="59F9656E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1.1.2.3.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3A4FFC11" w14:textId="07B966B9" w:rsidR="00E51D3C" w:rsidRPr="0091244F" w:rsidRDefault="00E51D3C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დანერგილია და საპილოტე რეჟიმში მუშაობს სახაზინო ადვოკატის მომსახურების ხარისხის კონტროლის მექანიზმი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241F6DD" w14:textId="77777777" w:rsidR="00E51D3C" w:rsidRPr="0091244F" w:rsidRDefault="00E51D3C" w:rsidP="006D0C5D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2985E68D" w14:textId="7DA13674" w:rsidR="00E51D3C" w:rsidRPr="0091244F" w:rsidRDefault="00E51D3C" w:rsidP="006D0C5D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მომსახურების ხარისხის შეფასებები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2DF850E" w14:textId="06A5DBC1" w:rsidR="00E51D3C" w:rsidRPr="00BE7564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სსიპ იურიდიული დახმარების სამსახური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40023B4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B8E26A7" w14:textId="732C3AFA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6F90AB6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7B94C847" w14:textId="3F8F84CB" w:rsidR="00E51D3C" w:rsidRPr="006702F8" w:rsidRDefault="006D0C5D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ეს შეიძლება კიდევ ჩაიშალოს და დაკონკრეტდეს, მაგალითად შეფასებების რაოდენობა და სხვ.</w:t>
            </w:r>
          </w:p>
        </w:tc>
      </w:tr>
      <w:tr w:rsidR="000B3C77" w:rsidRPr="0091244F" w14:paraId="638D296C" w14:textId="2FEFF7BD" w:rsidTr="0000277C">
        <w:trPr>
          <w:trHeight w:val="1471"/>
        </w:trPr>
        <w:tc>
          <w:tcPr>
            <w:tcW w:w="554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4D3E6D" w14:textId="1792C77F" w:rsidR="000B3C77" w:rsidRPr="0091244F" w:rsidRDefault="000B3C77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 xml:space="preserve">1.1.3. </w:t>
            </w:r>
          </w:p>
        </w:tc>
        <w:tc>
          <w:tcPr>
            <w:tcW w:w="2000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608CAD" w14:textId="79339BA9" w:rsidR="000B3C77" w:rsidRPr="0091244F" w:rsidRDefault="000B3C77" w:rsidP="0085288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მოწყვლადი ჯგუფების არასათანადო მოპყრობისგან დაცვის ეფექტურობის გაძლიერება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E01A1B7" w14:textId="69093FE0" w:rsidR="000B3C77" w:rsidRPr="00DC2937" w:rsidRDefault="000B3C77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DC2937">
              <w:rPr>
                <w:rFonts w:ascii="Sylfaen" w:hAnsi="Sylfaen" w:cstheme="minorHAnsi"/>
                <w:b/>
                <w:spacing w:val="-1"/>
                <w:lang w:val="ka-GE"/>
              </w:rPr>
              <w:t>1.1.3.1.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FA5AD4A" w14:textId="28BB58F8" w:rsidR="000B3C77" w:rsidRPr="006702F8" w:rsidRDefault="006702F8" w:rsidP="006702F8">
            <w:pPr>
              <w:pStyle w:val="TableParagraph"/>
              <w:spacing w:line="280" w:lineRule="exact"/>
              <w:ind w:left="201" w:right="218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პენიტენციურ სისტემაში </w:t>
            </w:r>
            <w:r w:rsidR="000B3C77">
              <w:rPr>
                <w:rFonts w:ascii="Sylfaen" w:eastAsia="Calibri" w:hAnsi="Sylfaen" w:cstheme="minorHAnsi"/>
                <w:lang w:val="ka-GE"/>
              </w:rPr>
              <w:t>მოწყვლადი ჯგუფების მიმართ სიძულვილისა და სტიგმის პრევენციის საკითხზე ჩატარებულია საერთაშორისო პრაქტიკის კვლევა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537F460" w14:textId="0D5EC205" w:rsidR="000B3C77" w:rsidRDefault="00DC78EA" w:rsidP="00DC78EA">
            <w:pPr>
              <w:pStyle w:val="TableParagraph"/>
              <w:spacing w:line="280" w:lineRule="exact"/>
              <w:ind w:left="207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კ</w:t>
            </w:r>
            <w:r w:rsidR="006702F8">
              <w:rPr>
                <w:rFonts w:ascii="Sylfaen" w:eastAsia="Calibri" w:hAnsi="Sylfaen" w:cstheme="minorHAnsi"/>
                <w:lang w:val="ka-GE"/>
              </w:rPr>
              <w:t>ვლევის ანგარიში</w:t>
            </w:r>
          </w:p>
          <w:p w14:paraId="2EA6F09A" w14:textId="77777777" w:rsidR="006702F8" w:rsidRPr="0091244F" w:rsidRDefault="006702F8" w:rsidP="006702F8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41F5D87C" w14:textId="52528D65" w:rsidR="006702F8" w:rsidRPr="0091244F" w:rsidRDefault="006702F8" w:rsidP="000B3C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7ED668" w14:textId="2330A12C" w:rsidR="000B3C77" w:rsidRPr="00BE7564" w:rsidRDefault="000B3C77" w:rsidP="006702F8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პენინტენციური სამსახური;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0FF40097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EC76C29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2CCAB04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3FFCE53" w14:textId="2510171F" w:rsidR="000B3C77" w:rsidRPr="006702F8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0"/>
                <w:szCs w:val="20"/>
                <w:lang w:val="ka-GE"/>
              </w:rPr>
            </w:pPr>
          </w:p>
        </w:tc>
      </w:tr>
      <w:tr w:rsidR="000B3C77" w:rsidRPr="0091244F" w14:paraId="6D6F8DF8" w14:textId="77777777" w:rsidTr="0000277C">
        <w:trPr>
          <w:trHeight w:val="968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79AB5F" w14:textId="77777777" w:rsidR="000B3C77" w:rsidRDefault="000B3C77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B04C47" w14:textId="77777777" w:rsidR="000B3C77" w:rsidRPr="0091244F" w:rsidRDefault="000B3C77" w:rsidP="0085288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C6B27DD" w14:textId="3650F1BE" w:rsidR="000B3C77" w:rsidRPr="00DC2937" w:rsidRDefault="006702F8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1.1.3.2.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35E55507" w14:textId="6341FA25" w:rsidR="000B3C77" w:rsidRPr="006702F8" w:rsidRDefault="006702F8" w:rsidP="006702F8">
            <w:pPr>
              <w:pStyle w:val="TableParagraph"/>
              <w:spacing w:line="280" w:lineRule="exact"/>
              <w:ind w:left="201" w:right="218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სიძულვილისა და სტიგმის პრევენციის საკითხებზე ჩატარებულია </w:t>
            </w:r>
            <w:r>
              <w:rPr>
                <w:rFonts w:ascii="Sylfaen" w:eastAsia="Calibri" w:hAnsi="Sylfaen" w:cstheme="minorHAnsi"/>
              </w:rPr>
              <w:t>N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ტრენინგების და მონაწილეება მიიღო </w:t>
            </w:r>
            <w:r>
              <w:rPr>
                <w:rFonts w:ascii="Sylfaen" w:eastAsia="Calibri" w:hAnsi="Sylfaen" w:cstheme="minorHAnsi"/>
              </w:rPr>
              <w:t xml:space="preserve">N 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მსჯავრდებულმა;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56902BC" w14:textId="77777777" w:rsidR="006702F8" w:rsidRPr="0091244F" w:rsidRDefault="006702F8" w:rsidP="006702F8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39FBBE3E" w14:textId="77777777" w:rsidR="000B3C77" w:rsidRPr="0091244F" w:rsidRDefault="000B3C77" w:rsidP="000B3C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9BE1C0E" w14:textId="77777777" w:rsidR="000B3C77" w:rsidRPr="00BE7564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D46FC28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074477C8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8B3E0B0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7BFA025" w14:textId="77777777" w:rsidR="000B3C77" w:rsidRPr="006702F8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</w:p>
        </w:tc>
      </w:tr>
      <w:tr w:rsidR="000B3C77" w:rsidRPr="0091244F" w14:paraId="72FF9682" w14:textId="77777777" w:rsidTr="0000277C">
        <w:trPr>
          <w:trHeight w:val="909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A65DD3" w14:textId="77777777" w:rsidR="000B3C77" w:rsidRDefault="000B3C77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6A55DF" w14:textId="77777777" w:rsidR="000B3C77" w:rsidRPr="0091244F" w:rsidRDefault="000B3C77" w:rsidP="0085288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26D2D58" w14:textId="5A56E315" w:rsidR="000B3C77" w:rsidRPr="00DC2937" w:rsidRDefault="006702F8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1.1.3.3.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82B814F" w14:textId="4FE4DB85" w:rsidR="006702F8" w:rsidRPr="006702F8" w:rsidRDefault="006702F8" w:rsidP="006702F8">
            <w:pPr>
              <w:pStyle w:val="TableParagraph"/>
              <w:spacing w:line="280" w:lineRule="exact"/>
              <w:ind w:left="201" w:right="218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პროფესიულ ტრენინგებში მონაწილეობა მიიღო  მოწყვლადი ჯგუფების </w:t>
            </w:r>
            <w:r>
              <w:rPr>
                <w:rFonts w:ascii="Sylfaen" w:eastAsia="Calibri" w:hAnsi="Sylfaen" w:cstheme="minorHAnsi"/>
              </w:rPr>
              <w:t>N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წარმომადგენელმა</w:t>
            </w:r>
          </w:p>
          <w:p w14:paraId="417160EF" w14:textId="77777777" w:rsidR="000B3C77" w:rsidRDefault="000B3C77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bCs/>
                <w:iCs/>
                <w:spacing w:val="1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89AC861" w14:textId="77777777" w:rsidR="006702F8" w:rsidRPr="0091244F" w:rsidRDefault="006702F8" w:rsidP="006702F8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35A0941B" w14:textId="77777777" w:rsidR="000B3C77" w:rsidRPr="0091244F" w:rsidRDefault="000B3C77" w:rsidP="000B3C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C5E9D22" w14:textId="77777777" w:rsidR="000B3C77" w:rsidRPr="00BE7564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04BF0C94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0523A8C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D9CC9D9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2F8847D" w14:textId="77777777" w:rsidR="000B3C77" w:rsidRPr="006702F8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</w:p>
        </w:tc>
      </w:tr>
      <w:tr w:rsidR="00DC78EA" w:rsidRPr="0091244F" w14:paraId="0F7417EC" w14:textId="279B16A1" w:rsidTr="0000277C">
        <w:trPr>
          <w:trHeight w:val="1127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220A7" w14:textId="5EBAD28A" w:rsidR="00DC78EA" w:rsidRPr="0091244F" w:rsidRDefault="00DC78EA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9B8587" w14:textId="3C9B7687" w:rsidR="00DC78EA" w:rsidRPr="0091244F" w:rsidRDefault="00DC78EA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D5E643B" w14:textId="6ADC1640" w:rsidR="00DC78EA" w:rsidRPr="00DC2937" w:rsidRDefault="00DC78EA" w:rsidP="006702F8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DC2937">
              <w:rPr>
                <w:rFonts w:ascii="Sylfaen" w:hAnsi="Sylfaen" w:cstheme="minorHAnsi"/>
                <w:b/>
                <w:spacing w:val="-1"/>
                <w:lang w:val="ka-GE"/>
              </w:rPr>
              <w:t>1.1.3.</w:t>
            </w:r>
            <w:r>
              <w:rPr>
                <w:rFonts w:ascii="Sylfaen" w:hAnsi="Sylfaen" w:cstheme="minorHAnsi"/>
                <w:b/>
                <w:spacing w:val="-1"/>
                <w:lang w:val="ka-GE"/>
              </w:rPr>
              <w:t>4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938239F" w14:textId="4597E5D0" w:rsidR="00DC78EA" w:rsidRPr="0091244F" w:rsidRDefault="00DC78EA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დამტკიცებულია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ფსიქიკური აშლილობის მქონე პირთა დაკითხვის სახელმძღვანელო დოკ</w:t>
            </w:r>
            <w:r>
              <w:rPr>
                <w:rFonts w:ascii="Sylfaen" w:eastAsia="Calibri" w:hAnsi="Sylfaen" w:cstheme="minorHAnsi"/>
                <w:lang w:val="ka-GE"/>
              </w:rPr>
              <w:t>უმენტი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E376012" w14:textId="0DA3E1AD" w:rsidR="00DC78EA" w:rsidRDefault="00DC78EA" w:rsidP="00CB16BA">
            <w:pPr>
              <w:pStyle w:val="TableParagraph"/>
              <w:spacing w:line="280" w:lineRule="exact"/>
              <w:ind w:left="425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დამტკიცებული სახელმძღვანელო დოკუმენტი</w:t>
            </w:r>
          </w:p>
          <w:p w14:paraId="5452703A" w14:textId="77777777" w:rsidR="00DC78EA" w:rsidRPr="0091244F" w:rsidRDefault="00DC78EA" w:rsidP="00CB16BA">
            <w:pPr>
              <w:pStyle w:val="TableParagraph"/>
              <w:spacing w:line="280" w:lineRule="exact"/>
              <w:ind w:left="425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69BB4BB9" w14:textId="6A829267" w:rsidR="00DC78EA" w:rsidRPr="0091244F" w:rsidRDefault="00DC78EA" w:rsidP="00CB16BA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CB3C15B" w14:textId="77777777" w:rsidR="00DC78EA" w:rsidRPr="00BE7564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სამინისტრო;</w:t>
            </w:r>
          </w:p>
          <w:p w14:paraId="5154E48D" w14:textId="4840ED19" w:rsidR="00DC78EA" w:rsidRPr="00BE7564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სახელმწიფო ინსპექტორის სამსახური;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0D0E817" w14:textId="77777777" w:rsidR="00DC78EA" w:rsidRPr="0091244F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9647F4B" w14:textId="77777777" w:rsidR="00DC78EA" w:rsidRPr="0091244F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2094162" w14:textId="77777777" w:rsidR="00DC78EA" w:rsidRPr="0091244F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03BFD51D" w14:textId="77777777" w:rsidR="00DC78EA" w:rsidRPr="006702F8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0"/>
                <w:szCs w:val="20"/>
                <w:lang w:val="ka-GE"/>
              </w:rPr>
            </w:pPr>
          </w:p>
        </w:tc>
      </w:tr>
      <w:tr w:rsidR="00A70416" w:rsidRPr="0091244F" w14:paraId="17639659" w14:textId="7014FE94" w:rsidTr="0000277C">
        <w:trPr>
          <w:trHeight w:val="979"/>
        </w:trPr>
        <w:tc>
          <w:tcPr>
            <w:tcW w:w="554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9B92DD" w14:textId="6CD7C9C5" w:rsidR="00BE7564" w:rsidRPr="0091244F" w:rsidRDefault="00BE7564" w:rsidP="00BE7564">
            <w:pPr>
              <w:pStyle w:val="TableParagraph"/>
              <w:spacing w:line="291" w:lineRule="exact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1.1.4.</w:t>
            </w:r>
          </w:p>
        </w:tc>
        <w:tc>
          <w:tcPr>
            <w:tcW w:w="2000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5E135D" w14:textId="7D26FD9E" w:rsidR="00BE7564" w:rsidRPr="0091244F" w:rsidRDefault="00BE7564" w:rsidP="002B47DB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თავისუფლების შეზღუდვის დაწესებულებებში განთავსებულ პირთა შორის </w:t>
            </w:r>
            <w:r>
              <w:rPr>
                <w:rFonts w:ascii="Sylfaen" w:eastAsia="Calibri" w:hAnsi="Sylfaen" w:cstheme="minorHAnsi"/>
                <w:lang w:val="ka-GE"/>
              </w:rPr>
              <w:lastRenderedPageBreak/>
              <w:t>ძალადობის შემთხვევების პრევენციის ღონისძიებების გაძლიერება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F19798D" w14:textId="738C3214" w:rsidR="00BE7564" w:rsidRPr="00A854A2" w:rsidRDefault="00A854A2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A854A2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1.1.4.1.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7D414E2" w14:textId="6ECC5E93" w:rsidR="00BE7564" w:rsidRPr="006702F8" w:rsidRDefault="006702F8" w:rsidP="00CB16BA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 w:rsidRPr="006702F8">
              <w:rPr>
                <w:rFonts w:ascii="Sylfaen" w:hAnsi="Sylfaen" w:cs="Sylfaen"/>
                <w:lang w:val="ka-GE"/>
              </w:rPr>
              <w:t xml:space="preserve">ჩატარებულია </w:t>
            </w:r>
            <w:r w:rsidR="00A854A2" w:rsidRPr="006702F8">
              <w:rPr>
                <w:rFonts w:ascii="Sylfaen" w:hAnsi="Sylfaen" w:cs="Sylfaen"/>
                <w:lang w:val="ka-GE"/>
              </w:rPr>
              <w:t>საერთაშორისო</w:t>
            </w:r>
            <w:r w:rsidRPr="006702F8">
              <w:rPr>
                <w:rFonts w:ascii="Sylfaen" w:hAnsi="Sylfaen" w:cs="Sylfaen"/>
                <w:lang w:val="ka-GE"/>
              </w:rPr>
              <w:t xml:space="preserve"> პრაქტიკის</w:t>
            </w:r>
            <w:r w:rsidR="00A854A2" w:rsidRPr="006702F8">
              <w:rPr>
                <w:rFonts w:ascii="Sylfaen" w:hAnsi="Sylfaen" w:cs="Sylfaen"/>
                <w:lang w:val="ka-GE"/>
              </w:rPr>
              <w:t xml:space="preserve"> კვლევა კონფლიქტების პრევენციის მიმართულებით</w:t>
            </w:r>
          </w:p>
          <w:p w14:paraId="4F58FADA" w14:textId="0B98C0E3" w:rsidR="00CB16BA" w:rsidRPr="00CB16BA" w:rsidRDefault="00CB16BA" w:rsidP="00CB16BA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highlight w:val="red"/>
                <w:lang w:val="ka-GE"/>
              </w:rPr>
            </w:pPr>
            <w:r w:rsidRPr="006702F8">
              <w:rPr>
                <w:rFonts w:ascii="Sylfaen" w:hAnsi="Sylfaen" w:cs="Sylfaen"/>
              </w:rPr>
              <w:t>N-</w:t>
            </w:r>
            <w:r w:rsidRPr="006702F8">
              <w:rPr>
                <w:rFonts w:ascii="Sylfaen" w:hAnsi="Sylfaen" w:cs="Sylfaen"/>
                <w:lang w:val="ka-GE"/>
              </w:rPr>
              <w:t>ჯერ შემცირებულია პატიმართა შორის ძალადობის შემთხვევების მაჩვენებელი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1550F2F" w14:textId="27345990" w:rsidR="006702F8" w:rsidRDefault="006702F8" w:rsidP="00CB16BA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კვლევის ანგარიში</w:t>
            </w:r>
          </w:p>
          <w:p w14:paraId="5000FB8D" w14:textId="77777777" w:rsidR="00CB16BA" w:rsidRPr="0091244F" w:rsidRDefault="00CB16BA" w:rsidP="00CB16BA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239C54DD" w14:textId="50BF41F7" w:rsidR="00BE7564" w:rsidRPr="0091244F" w:rsidRDefault="00CB16BA" w:rsidP="00CB16BA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7069B1" w14:textId="622ACED6" w:rsidR="00BE7564" w:rsidRPr="00BE7564" w:rsidRDefault="00BE7564" w:rsidP="00BE7564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93891C" w14:textId="1F4DD571" w:rsidR="00BE7564" w:rsidRPr="0091244F" w:rsidRDefault="00BE7564" w:rsidP="006702F8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იუსტიციის სამინისტრო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4FFE0E5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4434290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707759D1" w14:textId="25729A86" w:rsidR="00BE7564" w:rsidRPr="008846D6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sz w:val="20"/>
                <w:szCs w:val="20"/>
                <w:lang w:val="ka-GE"/>
              </w:rPr>
            </w:pPr>
          </w:p>
        </w:tc>
      </w:tr>
      <w:tr w:rsidR="00A70416" w:rsidRPr="0091244F" w14:paraId="12FD5EF8" w14:textId="2DBD900D" w:rsidTr="0000277C">
        <w:trPr>
          <w:trHeight w:val="724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8B9033" w14:textId="35F89623" w:rsidR="00BE7564" w:rsidRPr="0091244F" w:rsidRDefault="00BE7564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27D364" w14:textId="77777777" w:rsidR="00BE7564" w:rsidRPr="0091244F" w:rsidRDefault="00BE7564" w:rsidP="001E106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5E55528" w14:textId="70D60B88" w:rsidR="00BE7564" w:rsidRPr="006702F8" w:rsidRDefault="00D8008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1.1.4.2.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A00B15A" w14:textId="2A55CB38" w:rsidR="00BE7564" w:rsidRPr="002B47DB" w:rsidRDefault="00BE7564" w:rsidP="00BE7564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პაციენტთა ზედამხედველობის გაძლიერების მიზნით </w:t>
            </w:r>
            <w:r w:rsidRPr="00BE7564">
              <w:rPr>
                <w:rFonts w:ascii="Sylfaen" w:hAnsi="Sylfaen" w:cs="Sylfaen"/>
                <w:b/>
                <w:color w:val="FF0000"/>
                <w:lang w:val="fr-FR"/>
              </w:rPr>
              <w:t>N</w:t>
            </w:r>
            <w:r>
              <w:rPr>
                <w:rFonts w:ascii="Sylfaen" w:hAnsi="Sylfaen" w:cs="Sylfaen"/>
              </w:rPr>
              <w:t>-</w:t>
            </w:r>
            <w:r>
              <w:rPr>
                <w:rFonts w:ascii="Sylfaen" w:hAnsi="Sylfaen" w:cs="Sylfaen"/>
                <w:lang w:val="ka-GE"/>
              </w:rPr>
              <w:t>ჯერ გაზრდილია ფსიქიატრიულ დაწესებულებებში პერსონალის რაოდენობა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BE79795" w14:textId="77777777" w:rsidR="00BE7564" w:rsidRDefault="006D0C5D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67A0B105" w14:textId="6C765E13" w:rsidR="006D0C5D" w:rsidRPr="0091244F" w:rsidRDefault="006D0C5D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90C3F56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55E6840F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076507AC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49E40B41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4C90982D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1AB3F92A" w14:textId="5B3F5E29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ოკუპირებული</w:t>
            </w:r>
            <w:r w:rsidRPr="0091244F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91244F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ტერიტორიებიდან</w:t>
            </w:r>
            <w:r w:rsidRPr="0091244F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91244F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დევნილთა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შრომის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ჯანმრთელობისა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და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სოციალური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დაცვის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056A8CC3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3A6D9C6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223A9D3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5C4C1691" w14:textId="77777777" w:rsidR="00BE7564" w:rsidRPr="008846D6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70416" w:rsidRPr="0091244F" w14:paraId="1F7BF053" w14:textId="77777777" w:rsidTr="0000277C">
        <w:trPr>
          <w:trHeight w:val="961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AD220B" w14:textId="0EAF0C45" w:rsidR="00BE7564" w:rsidRPr="0091244F" w:rsidRDefault="00BE7564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FF291" w14:textId="77777777" w:rsidR="00BE7564" w:rsidRPr="0091244F" w:rsidRDefault="00BE7564" w:rsidP="001E106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10964BE" w14:textId="5E855478" w:rsidR="00BE7564" w:rsidRPr="006702F8" w:rsidRDefault="00D8008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1.1.4.3.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06A8C1E" w14:textId="72727228" w:rsidR="00BE7564" w:rsidRPr="00BE7564" w:rsidRDefault="00BE7564" w:rsidP="00BE7564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შემუშავებული და დამტკიცებულია კონფლისქტების პრევენციის სტრატეგია და თანამშრომელთა ინსტრუქცია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403E2C9" w14:textId="77777777" w:rsidR="00BE7564" w:rsidRDefault="006D0C5D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</w:t>
            </w:r>
          </w:p>
          <w:p w14:paraId="128E0C21" w14:textId="336301E3" w:rsidR="006D0C5D" w:rsidRPr="0091244F" w:rsidRDefault="006D0C5D" w:rsidP="006D0C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E740E6D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55A5907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61659A8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27A3C1A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66608284" w14:textId="77777777" w:rsidR="00BE7564" w:rsidRPr="008846D6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70416" w:rsidRPr="0091244F" w14:paraId="78C1D47F" w14:textId="77777777" w:rsidTr="0000277C">
        <w:trPr>
          <w:trHeight w:val="989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BF68FB" w14:textId="741FF170" w:rsidR="00BE7564" w:rsidRPr="0091244F" w:rsidRDefault="00BE7564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2B544D" w14:textId="77777777" w:rsidR="00BE7564" w:rsidRPr="0091244F" w:rsidRDefault="00BE7564" w:rsidP="001E106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B4DF632" w14:textId="3C06675F" w:rsidR="00BE7564" w:rsidRPr="006702F8" w:rsidRDefault="00D8008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1.1.4.4.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8EACF7B" w14:textId="205CD882" w:rsidR="00BE7564" w:rsidRPr="00DC78EA" w:rsidRDefault="00BE7564" w:rsidP="00DC78EA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კონფლიქტების პრევენციისა და კრიზისული შემთხვევების მართვის საკითხებში გადამზადებულია </w:t>
            </w:r>
            <w:r w:rsidRPr="00BE7564">
              <w:rPr>
                <w:rFonts w:ascii="Sylfaen" w:hAnsi="Sylfaen" w:cs="Sylfaen"/>
                <w:b/>
                <w:color w:val="FF0000"/>
              </w:rPr>
              <w:t>N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თანამშრომელი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CF9AEA0" w14:textId="77777777" w:rsidR="006D0C5D" w:rsidRDefault="006D0C5D" w:rsidP="006D0C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53266A23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3C2B35C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F678073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0B7A62E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06EE37D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791A15C3" w14:textId="77777777" w:rsidR="00BE7564" w:rsidRPr="008846D6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70416" w:rsidRPr="0091244F" w14:paraId="17FD05D6" w14:textId="77777777" w:rsidTr="0000277C">
        <w:trPr>
          <w:trHeight w:val="708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01F350" w14:textId="77777777" w:rsidR="00BE7564" w:rsidRPr="0091244F" w:rsidRDefault="00BE7564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E0228C" w14:textId="77777777" w:rsidR="00BE7564" w:rsidRPr="0091244F" w:rsidRDefault="00BE7564" w:rsidP="001E106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99A3092" w14:textId="5CB870F1" w:rsidR="00BE7564" w:rsidRPr="006702F8" w:rsidRDefault="00D8008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1.1.4.5.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B463778" w14:textId="2B9265BD" w:rsidR="00BE7564" w:rsidRPr="00BE7564" w:rsidRDefault="00BE7564" w:rsidP="00BE7564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განახლებულია პაციენტების  რისკების შეფასების სისტემა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1ACFA3B" w14:textId="77777777" w:rsidR="006D0C5D" w:rsidRDefault="006D0C5D" w:rsidP="006D0C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1FCAB5B0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EA8D22A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D937C0F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E0B2D61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DD8CBAA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210A020A" w14:textId="1AB575FD" w:rsidR="00BE7564" w:rsidRPr="006702F8" w:rsidRDefault="006702F8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ამ მიმართულებით გასათვალისწინებელია სოციალურ მოდელზე გადასვლის შესაძლებლობა და მზადყოფნა</w:t>
            </w:r>
          </w:p>
        </w:tc>
      </w:tr>
      <w:tr w:rsidR="00A70416" w:rsidRPr="0091244F" w14:paraId="24FFB5C5" w14:textId="77777777" w:rsidTr="0000277C">
        <w:trPr>
          <w:trHeight w:val="982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D32A2C" w14:textId="77777777" w:rsidR="00BE7564" w:rsidRPr="0091244F" w:rsidRDefault="00BE7564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0596AD" w14:textId="77777777" w:rsidR="00BE7564" w:rsidRPr="0091244F" w:rsidRDefault="00BE7564" w:rsidP="001E106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C7249A3" w14:textId="2BA8E15E" w:rsidR="00BE7564" w:rsidRPr="006702F8" w:rsidRDefault="00D8008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1.1.4.6.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177F9D14" w14:textId="1323379F" w:rsidR="00BE7564" w:rsidRDefault="00BE7564" w:rsidP="00BE7564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გადადგმულია ნაბიჯები მწვავე და გრძელვადიანი სტაციონარული პაციენტებისა და გონებრივი განვითარების დარღვევის მქონე პაციენტების განცალკევებისათვის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408758F" w14:textId="77777777" w:rsidR="006D0C5D" w:rsidRDefault="006D0C5D" w:rsidP="006D0C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15B9B7D9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0CEC06C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6B8B8BD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7940BC4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59447A0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048CB4C6" w14:textId="7B346E26" w:rsidR="00BE7564" w:rsidRPr="006702F8" w:rsidRDefault="006702F8" w:rsidP="006702F8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დასაკონკრეტებლია ინდიკატორი და დადასტურების წყაროები</w:t>
            </w:r>
            <w:r w:rsidR="008846D6"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D80089" w:rsidRPr="0091244F" w14:paraId="3ACFF763" w14:textId="77777777" w:rsidTr="0000277C">
        <w:trPr>
          <w:trHeight w:val="982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5CC592" w14:textId="3B0D5288" w:rsidR="00D80089" w:rsidRPr="0091244F" w:rsidRDefault="00D80089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1.1.5.</w:t>
            </w:r>
          </w:p>
        </w:tc>
        <w:tc>
          <w:tcPr>
            <w:tcW w:w="200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145EAF" w14:textId="593250C1" w:rsidR="00D80089" w:rsidRPr="0091244F" w:rsidRDefault="00D80089" w:rsidP="006702F8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შინაგან საქმეთა სამინისტროს თანამშრომლების მიერ სამუშაო ოთახებში დაკითხვისა და გამოკითხვის ჩატარების წესის განსაზღვრა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8147F2" w14:textId="7A50E2FD" w:rsidR="00D80089" w:rsidRPr="00D80089" w:rsidRDefault="00D80089" w:rsidP="00D8008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D80089">
              <w:rPr>
                <w:rFonts w:ascii="Sylfaen" w:hAnsi="Sylfaen" w:cstheme="minorHAnsi"/>
                <w:b/>
                <w:spacing w:val="-1"/>
                <w:lang w:val="ka-GE"/>
              </w:rPr>
              <w:t>1.1.5.1.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5B21017" w14:textId="77777777" w:rsidR="00D80089" w:rsidRDefault="00D80089" w:rsidP="00BE7564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B2021E3" w14:textId="77777777" w:rsidR="00D80089" w:rsidRDefault="00D80089" w:rsidP="006D0C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AC0F202" w14:textId="6629A66D" w:rsidR="00D80089" w:rsidRPr="006702F8" w:rsidRDefault="00D80089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71109F8" w14:textId="77777777" w:rsidR="00D80089" w:rsidRPr="0091244F" w:rsidRDefault="00D80089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3B867BA" w14:textId="77777777" w:rsidR="00D80089" w:rsidRPr="0091244F" w:rsidRDefault="00D80089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470357E" w14:textId="77777777" w:rsidR="00D80089" w:rsidRPr="0091244F" w:rsidRDefault="00D80089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4FC10454" w14:textId="52F01908" w:rsidR="00D80089" w:rsidRPr="006702F8" w:rsidRDefault="00D80089" w:rsidP="006702F8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ინდიკატორი და დადასტურების წყარო </w:t>
            </w:r>
            <w:r w:rsidR="006702F8"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არის</w:t>
            </w: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 დასაზურსტებელი </w:t>
            </w:r>
          </w:p>
        </w:tc>
      </w:tr>
      <w:tr w:rsidR="000D555F" w:rsidRPr="0091244F" w14:paraId="68B36FB8" w14:textId="77777777" w:rsidTr="0000277C">
        <w:trPr>
          <w:cantSplit/>
          <w:trHeight w:hRule="exact" w:val="1718"/>
        </w:trPr>
        <w:tc>
          <w:tcPr>
            <w:tcW w:w="2554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4FE7A93B" w14:textId="77777777" w:rsidR="00954F76" w:rsidRDefault="00954F76" w:rsidP="00954F76">
            <w:pPr>
              <w:pStyle w:val="TableParagraph"/>
              <w:ind w:left="100"/>
              <w:jc w:val="center"/>
              <w:rPr>
                <w:rFonts w:ascii="Sylfaen" w:eastAsia="Sylfaen" w:hAnsi="Sylfaen" w:cs="Sylfaen"/>
                <w:b/>
                <w:bCs/>
                <w:spacing w:val="-3"/>
                <w:sz w:val="28"/>
                <w:lang w:val="ka-GE"/>
              </w:rPr>
            </w:pPr>
          </w:p>
          <w:p w14:paraId="144A8B90" w14:textId="10A1BD3A" w:rsidR="00E51D3C" w:rsidRPr="00954F76" w:rsidRDefault="00E51D3C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lang w:val="ka-GE"/>
              </w:rPr>
              <w:t>1.</w:t>
            </w:r>
            <w:r w:rsidR="00D44FB3"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lang w:val="ka-GE"/>
              </w:rPr>
              <w:t>2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lang w:val="ka-GE"/>
              </w:rPr>
              <w:t>.:</w:t>
            </w:r>
          </w:p>
          <w:p w14:paraId="0AD8BE66" w14:textId="77777777" w:rsidR="00E51D3C" w:rsidRPr="00954F76" w:rsidRDefault="00E51D3C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</w:p>
        </w:tc>
        <w:tc>
          <w:tcPr>
            <w:tcW w:w="21261" w:type="dxa"/>
            <w:gridSpan w:val="93"/>
            <w:shd w:val="clear" w:color="auto" w:fill="E1EED9"/>
            <w:vAlign w:val="center"/>
          </w:tcPr>
          <w:p w14:paraId="670229DA" w14:textId="77777777" w:rsidR="00E51D3C" w:rsidRPr="00954F76" w:rsidRDefault="00E51D3C" w:rsidP="00954F76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</w:p>
          <w:p w14:paraId="62B1FB21" w14:textId="36D2CBF8" w:rsidR="00E51D3C" w:rsidRPr="00954F76" w:rsidRDefault="00E51D3C" w:rsidP="00954F76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>თავისუფლებაშეზღუდული პირებისათვის</w:t>
            </w:r>
            <w:r w:rsidRPr="00954F76">
              <w:rPr>
                <w:rFonts w:ascii="Sylfaen" w:eastAsia="Calibri" w:hAnsi="Sylfaen" w:cstheme="minorHAnsi"/>
                <w:b/>
                <w:sz w:val="28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>ადამიანის უფლებათა საერთაშორისო სტანდარტის შესაბამისი</w:t>
            </w:r>
          </w:p>
          <w:p w14:paraId="380D138A" w14:textId="3F3C9865" w:rsidR="00E51D3C" w:rsidRPr="00954F76" w:rsidRDefault="00E51D3C" w:rsidP="00954F76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</w:rPr>
              <w:t>საყოფაცხოვრებო</w:t>
            </w: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 xml:space="preserve"> პირობების უზრუნველყოფა</w:t>
            </w:r>
          </w:p>
        </w:tc>
      </w:tr>
      <w:tr w:rsidR="000D555F" w:rsidRPr="0091244F" w14:paraId="229C8078" w14:textId="77777777" w:rsidTr="0000277C">
        <w:trPr>
          <w:trHeight w:hRule="exact" w:val="278"/>
        </w:trPr>
        <w:tc>
          <w:tcPr>
            <w:tcW w:w="2554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46D1D6D6" w14:textId="21FD4C0E" w:rsidR="00E51D3C" w:rsidRPr="0091244F" w:rsidRDefault="00E51D3C" w:rsidP="00D44FB3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="00D44FB3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:</w:t>
            </w:r>
          </w:p>
        </w:tc>
        <w:tc>
          <w:tcPr>
            <w:tcW w:w="9141" w:type="dxa"/>
            <w:gridSpan w:val="34"/>
            <w:vMerge w:val="restart"/>
            <w:shd w:val="clear" w:color="auto" w:fill="E1EED9"/>
            <w:vAlign w:val="center"/>
          </w:tcPr>
          <w:p w14:paraId="7B2BA648" w14:textId="5C80574A" w:rsidR="00D44FB3" w:rsidRPr="0091244F" w:rsidRDefault="00D44FB3" w:rsidP="00061EE2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 xml:space="preserve">გატარებულია ინფრასტრუქტურული ცვლილებები </w:t>
            </w:r>
            <w:r w:rsidR="00E51D3C">
              <w:rPr>
                <w:rFonts w:ascii="Sylfaen" w:eastAsia="Sylfaen" w:hAnsi="Sylfaen" w:cstheme="minorHAnsi"/>
                <w:b/>
                <w:lang w:val="ka-GE"/>
              </w:rPr>
              <w:t>თავისუფლებისაღკვეთის დაწესებულებების პირობები</w:t>
            </w:r>
            <w:r>
              <w:rPr>
                <w:rFonts w:ascii="Sylfaen" w:eastAsia="Sylfaen" w:hAnsi="Sylfaen" w:cstheme="minorHAnsi"/>
                <w:b/>
                <w:lang w:val="ka-GE"/>
              </w:rPr>
              <w:t>ს გაუმჯობესების მიზნით</w:t>
            </w:r>
          </w:p>
        </w:tc>
        <w:tc>
          <w:tcPr>
            <w:tcW w:w="2689" w:type="dxa"/>
            <w:gridSpan w:val="10"/>
            <w:vMerge w:val="restart"/>
            <w:shd w:val="clear" w:color="auto" w:fill="A8D08D"/>
          </w:tcPr>
          <w:p w14:paraId="5497107D" w14:textId="77777777" w:rsidR="00E51D3C" w:rsidRPr="0091244F" w:rsidRDefault="00E51D3C" w:rsidP="00CF03E9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21" w:type="dxa"/>
            <w:gridSpan w:val="17"/>
            <w:vMerge w:val="restart"/>
            <w:shd w:val="clear" w:color="auto" w:fill="A8D08D"/>
            <w:vAlign w:val="center"/>
          </w:tcPr>
          <w:p w14:paraId="426080D3" w14:textId="77777777" w:rsidR="00E51D3C" w:rsidRPr="0091244F" w:rsidRDefault="00E51D3C" w:rsidP="00CF03E9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125" w:type="dxa"/>
            <w:gridSpan w:val="17"/>
            <w:shd w:val="clear" w:color="auto" w:fill="A8D08D"/>
          </w:tcPr>
          <w:p w14:paraId="0B3AEA55" w14:textId="77777777" w:rsidR="00E51D3C" w:rsidRPr="0091244F" w:rsidRDefault="00E51D3C" w:rsidP="00CF03E9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3185" w:type="dxa"/>
            <w:gridSpan w:val="15"/>
            <w:shd w:val="clear" w:color="auto" w:fill="A8D08D"/>
          </w:tcPr>
          <w:p w14:paraId="6E3C83E3" w14:textId="77777777" w:rsidR="00E51D3C" w:rsidRPr="0091244F" w:rsidRDefault="00E51D3C" w:rsidP="00CF03E9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296E84" w:rsidRPr="0091244F" w14:paraId="05B24380" w14:textId="77777777" w:rsidTr="0000277C">
        <w:trPr>
          <w:trHeight w:hRule="exact" w:val="284"/>
        </w:trPr>
        <w:tc>
          <w:tcPr>
            <w:tcW w:w="2554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68F94FBC" w14:textId="0D617C4D" w:rsidR="00E51D3C" w:rsidRPr="0091244F" w:rsidRDefault="00E51D3C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41" w:type="dxa"/>
            <w:gridSpan w:val="34"/>
            <w:vMerge/>
            <w:shd w:val="clear" w:color="auto" w:fill="E1EED9"/>
          </w:tcPr>
          <w:p w14:paraId="3F74DED3" w14:textId="77777777" w:rsidR="00E51D3C" w:rsidRPr="0091244F" w:rsidRDefault="00E51D3C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689" w:type="dxa"/>
            <w:gridSpan w:val="10"/>
            <w:vMerge/>
            <w:shd w:val="clear" w:color="auto" w:fill="A8D08D"/>
          </w:tcPr>
          <w:p w14:paraId="01952457" w14:textId="77777777" w:rsidR="00E51D3C" w:rsidRPr="0091244F" w:rsidRDefault="00E51D3C" w:rsidP="00CF03E9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21" w:type="dxa"/>
            <w:gridSpan w:val="17"/>
            <w:vMerge/>
            <w:shd w:val="clear" w:color="auto" w:fill="A8D08D"/>
          </w:tcPr>
          <w:p w14:paraId="519FCF5B" w14:textId="77777777" w:rsidR="00E51D3C" w:rsidRPr="0091244F" w:rsidRDefault="00E51D3C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43" w:type="dxa"/>
            <w:gridSpan w:val="12"/>
            <w:shd w:val="clear" w:color="auto" w:fill="A8D08D"/>
          </w:tcPr>
          <w:p w14:paraId="7AE2C746" w14:textId="77777777" w:rsidR="00E51D3C" w:rsidRPr="0091244F" w:rsidRDefault="00E51D3C" w:rsidP="00CF03E9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682" w:type="dxa"/>
            <w:gridSpan w:val="5"/>
            <w:shd w:val="clear" w:color="auto" w:fill="A8D08D"/>
          </w:tcPr>
          <w:p w14:paraId="6903BF57" w14:textId="77777777" w:rsidR="00E51D3C" w:rsidRPr="0091244F" w:rsidRDefault="00E51D3C" w:rsidP="00CF03E9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3185" w:type="dxa"/>
            <w:gridSpan w:val="15"/>
            <w:shd w:val="clear" w:color="auto" w:fill="A8D08D"/>
          </w:tcPr>
          <w:p w14:paraId="4FD050A2" w14:textId="77777777" w:rsidR="00E51D3C" w:rsidRPr="0091244F" w:rsidRDefault="00E51D3C" w:rsidP="00CF03E9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296E84" w:rsidRPr="0091244F" w14:paraId="0A1574E4" w14:textId="77777777" w:rsidTr="0000277C">
        <w:trPr>
          <w:trHeight w:hRule="exact" w:val="302"/>
        </w:trPr>
        <w:tc>
          <w:tcPr>
            <w:tcW w:w="2554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22D44784" w14:textId="77777777" w:rsidR="00E51D3C" w:rsidRPr="0091244F" w:rsidRDefault="00E51D3C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41" w:type="dxa"/>
            <w:gridSpan w:val="34"/>
            <w:vMerge/>
            <w:shd w:val="clear" w:color="auto" w:fill="E1EED9"/>
          </w:tcPr>
          <w:p w14:paraId="44C84767" w14:textId="77777777" w:rsidR="00E51D3C" w:rsidRPr="0091244F" w:rsidRDefault="00E51D3C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689" w:type="dxa"/>
            <w:gridSpan w:val="10"/>
            <w:shd w:val="clear" w:color="auto" w:fill="E1EED9"/>
          </w:tcPr>
          <w:p w14:paraId="526819F3" w14:textId="77777777" w:rsidR="00E51D3C" w:rsidRPr="0091244F" w:rsidRDefault="00E51D3C" w:rsidP="00CF03E9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121" w:type="dxa"/>
            <w:gridSpan w:val="17"/>
            <w:shd w:val="clear" w:color="auto" w:fill="E1EED9"/>
            <w:vAlign w:val="center"/>
          </w:tcPr>
          <w:p w14:paraId="7EB86FD1" w14:textId="0A0512F8" w:rsidR="00E51D3C" w:rsidRPr="0091244F" w:rsidRDefault="00D44FB3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43" w:type="dxa"/>
            <w:gridSpan w:val="12"/>
            <w:shd w:val="clear" w:color="auto" w:fill="E1EED9"/>
            <w:vAlign w:val="center"/>
          </w:tcPr>
          <w:p w14:paraId="04A69E63" w14:textId="7FB577C0" w:rsidR="00E51D3C" w:rsidRPr="0091244F" w:rsidRDefault="00D44FB3" w:rsidP="00CF03E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682" w:type="dxa"/>
            <w:gridSpan w:val="5"/>
            <w:shd w:val="clear" w:color="auto" w:fill="E1EED9"/>
            <w:vAlign w:val="center"/>
          </w:tcPr>
          <w:p w14:paraId="07170061" w14:textId="6FC001C6" w:rsidR="00E51D3C" w:rsidRPr="0091244F" w:rsidRDefault="00D44FB3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3185" w:type="dxa"/>
            <w:gridSpan w:val="15"/>
            <w:vMerge w:val="restart"/>
            <w:shd w:val="clear" w:color="auto" w:fill="E1EED9"/>
            <w:vAlign w:val="center"/>
          </w:tcPr>
          <w:p w14:paraId="1876367F" w14:textId="3411010A" w:rsidR="00E51D3C" w:rsidRPr="0091244F" w:rsidRDefault="00D44FB3" w:rsidP="00CF03E9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შიდაუწყებრივი ანგარიშები</w:t>
            </w:r>
          </w:p>
        </w:tc>
      </w:tr>
      <w:tr w:rsidR="00296E84" w:rsidRPr="0091244F" w14:paraId="6026997A" w14:textId="77777777" w:rsidTr="0000277C">
        <w:trPr>
          <w:trHeight w:hRule="exact" w:val="1293"/>
        </w:trPr>
        <w:tc>
          <w:tcPr>
            <w:tcW w:w="2554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7431FEA1" w14:textId="77777777" w:rsidR="00E51D3C" w:rsidRPr="0091244F" w:rsidRDefault="00E51D3C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41" w:type="dxa"/>
            <w:gridSpan w:val="34"/>
            <w:vMerge/>
            <w:shd w:val="clear" w:color="auto" w:fill="E1EED9"/>
          </w:tcPr>
          <w:p w14:paraId="3D026258" w14:textId="77777777" w:rsidR="00E51D3C" w:rsidRPr="0091244F" w:rsidRDefault="00E51D3C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689" w:type="dxa"/>
            <w:gridSpan w:val="10"/>
            <w:shd w:val="clear" w:color="auto" w:fill="E1EED9"/>
          </w:tcPr>
          <w:p w14:paraId="1F83AD8D" w14:textId="77777777" w:rsidR="00E51D3C" w:rsidRPr="0091244F" w:rsidRDefault="00E51D3C" w:rsidP="00CF03E9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121" w:type="dxa"/>
            <w:gridSpan w:val="17"/>
            <w:shd w:val="clear" w:color="auto" w:fill="E1EED9"/>
          </w:tcPr>
          <w:p w14:paraId="19A5BD10" w14:textId="77777777" w:rsidR="00E51D3C" w:rsidRPr="0091244F" w:rsidRDefault="00E51D3C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43" w:type="dxa"/>
            <w:gridSpan w:val="12"/>
            <w:shd w:val="clear" w:color="auto" w:fill="E1EED9"/>
          </w:tcPr>
          <w:p w14:paraId="0652C331" w14:textId="77777777" w:rsidR="00E51D3C" w:rsidRPr="0091244F" w:rsidRDefault="00E51D3C" w:rsidP="00CF03E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682" w:type="dxa"/>
            <w:gridSpan w:val="5"/>
            <w:shd w:val="clear" w:color="auto" w:fill="E1EED9"/>
          </w:tcPr>
          <w:p w14:paraId="3016E101" w14:textId="77777777" w:rsidR="00E51D3C" w:rsidRPr="0091244F" w:rsidRDefault="00E51D3C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3185" w:type="dxa"/>
            <w:gridSpan w:val="15"/>
            <w:vMerge/>
            <w:shd w:val="clear" w:color="auto" w:fill="E1EED9"/>
          </w:tcPr>
          <w:p w14:paraId="78C2B1A9" w14:textId="77777777" w:rsidR="00E51D3C" w:rsidRPr="0091244F" w:rsidRDefault="00E51D3C" w:rsidP="00CF03E9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0D555F" w:rsidRPr="0091244F" w14:paraId="352F2354" w14:textId="77777777" w:rsidTr="0000277C">
        <w:trPr>
          <w:trHeight w:hRule="exact" w:val="560"/>
        </w:trPr>
        <w:tc>
          <w:tcPr>
            <w:tcW w:w="2554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43DACB8A" w14:textId="02B67498" w:rsidR="00E51D3C" w:rsidRPr="0091244F" w:rsidRDefault="00E51D3C" w:rsidP="00D44FB3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="00D44FB3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:</w:t>
            </w:r>
          </w:p>
        </w:tc>
        <w:tc>
          <w:tcPr>
            <w:tcW w:w="21261" w:type="dxa"/>
            <w:gridSpan w:val="93"/>
            <w:shd w:val="clear" w:color="auto" w:fill="E1EED9"/>
            <w:vAlign w:val="center"/>
          </w:tcPr>
          <w:p w14:paraId="3BBF4E64" w14:textId="77777777" w:rsidR="00E51D3C" w:rsidRPr="0091244F" w:rsidRDefault="00E51D3C" w:rsidP="00CF03E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0D555F" w:rsidRPr="0091244F" w14:paraId="2B573461" w14:textId="2F0F7B20" w:rsidTr="0000277C">
        <w:trPr>
          <w:trHeight w:val="728"/>
        </w:trPr>
        <w:tc>
          <w:tcPr>
            <w:tcW w:w="255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6B0E8D" w14:textId="77777777" w:rsidR="00E51D3C" w:rsidRPr="0091244F" w:rsidRDefault="00E51D3C" w:rsidP="00CF03E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5604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1A2A89" w14:textId="77777777" w:rsidR="00E51D3C" w:rsidRPr="0091244F" w:rsidRDefault="00E51D3C" w:rsidP="00CF03E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DEB897" w14:textId="77777777" w:rsidR="00E51D3C" w:rsidRPr="0091244F" w:rsidRDefault="00E51D3C" w:rsidP="00CF03E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2711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5C4523" w14:textId="77777777" w:rsidR="00E51D3C" w:rsidRPr="0091244F" w:rsidRDefault="00E51D3C" w:rsidP="00CF03E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131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D4FFBF" w14:textId="77777777" w:rsidR="00E51D3C" w:rsidRPr="0091244F" w:rsidRDefault="00E51D3C" w:rsidP="00CF03E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64066C" w14:textId="77777777" w:rsidR="00E51D3C" w:rsidRPr="0091244F" w:rsidRDefault="00E51D3C" w:rsidP="00CF03E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68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BB51329" w14:textId="3318156E" w:rsidR="00E51D3C" w:rsidRPr="0091244F" w:rsidRDefault="00E51D3C" w:rsidP="00CF03E9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318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FF35908" w14:textId="3DFAF4B4" w:rsidR="00E51D3C" w:rsidRPr="0091244F" w:rsidRDefault="00E51D3C" w:rsidP="00CF03E9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296E84" w:rsidRPr="0091244F" w14:paraId="7C8FBFD6" w14:textId="35AB8304" w:rsidTr="0000277C">
        <w:trPr>
          <w:trHeight w:val="562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B812A3B" w14:textId="7FE3393A" w:rsidR="00E51D3C" w:rsidRPr="0091244F" w:rsidRDefault="00061EE2" w:rsidP="00CF03E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1.2.1.</w:t>
            </w:r>
          </w:p>
        </w:tc>
        <w:tc>
          <w:tcPr>
            <w:tcW w:w="200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3DEDBB" w14:textId="6EDA0D79" w:rsidR="00E51D3C" w:rsidRPr="0091244F" w:rsidRDefault="00E51D3C" w:rsidP="00072D1C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პენიტენციურ დაწესებულებებში </w:t>
            </w:r>
            <w:r w:rsidR="00072D1C">
              <w:rPr>
                <w:rFonts w:ascii="Sylfaen" w:eastAsia="Calibri" w:hAnsi="Sylfaen" w:cstheme="minorHAnsi"/>
                <w:lang w:val="ka-GE"/>
              </w:rPr>
              <w:t>ყოფითი და საცხოვრებელი</w:t>
            </w:r>
            <w:r w:rsidR="00072D1C" w:rsidRPr="0091244F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პირობების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 xml:space="preserve">შემდგომი გაუმჯობესება ადამიანის უფლებათა დაცვის საერთაშორისო სტანდარტების შესაბამისად 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3D5DFAC" w14:textId="4B1762E7" w:rsidR="00E51D3C" w:rsidRPr="0091244F" w:rsidRDefault="00061EE2" w:rsidP="006B5224">
            <w:pPr>
              <w:pStyle w:val="TableParagraph"/>
              <w:spacing w:line="291" w:lineRule="exact"/>
              <w:ind w:left="-142" w:firstLine="195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1.2.1.1.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6E28CA5" w14:textId="77777777" w:rsidR="00E51D3C" w:rsidRDefault="00E51D3C" w:rsidP="00072D1C">
            <w:pPr>
              <w:pStyle w:val="TableParagraph"/>
              <w:spacing w:line="280" w:lineRule="exact"/>
              <w:jc w:val="both"/>
              <w:rPr>
                <w:rFonts w:ascii="Sylfaen" w:hAnsi="Sylfaen"/>
                <w:lang w:val="ka-GE"/>
              </w:rPr>
            </w:pPr>
            <w:r w:rsidRPr="00256C31">
              <w:rPr>
                <w:rFonts w:ascii="Sylfaen" w:eastAsia="Calibri" w:hAnsi="Sylfaen" w:cstheme="minorHAnsi"/>
                <w:lang w:val="ka-GE"/>
              </w:rPr>
              <w:t xml:space="preserve">პენიტენციურ დაწესებულებებში გაუმჯობესებულია </w:t>
            </w:r>
            <w:r w:rsidR="00072D1C">
              <w:rPr>
                <w:rFonts w:ascii="Sylfaen" w:eastAsia="Calibri" w:hAnsi="Sylfaen" w:cstheme="minorHAnsi"/>
                <w:lang w:val="ka-GE"/>
              </w:rPr>
              <w:t>ყოფითი და საცხოვრებელი</w:t>
            </w:r>
            <w:r w:rsidR="00072D1C" w:rsidRPr="00256C31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256C31">
              <w:rPr>
                <w:rFonts w:ascii="Sylfaen" w:eastAsia="Calibri" w:hAnsi="Sylfaen" w:cstheme="minorHAnsi"/>
                <w:lang w:val="ka-GE"/>
              </w:rPr>
              <w:t xml:space="preserve">პირობები </w:t>
            </w:r>
            <w:r w:rsidRPr="00256C31">
              <w:rPr>
                <w:rFonts w:ascii="Sylfaen" w:hAnsi="Sylfaen"/>
                <w:lang w:val="ka-GE"/>
              </w:rPr>
              <w:t xml:space="preserve">პენიტენციური და დანაშაულის პრევენციის სისტემების განვითარების სტრატეგიისა და 2021-2022 წლების სამოქმედო </w:t>
            </w:r>
            <w:r w:rsidRPr="00256C31">
              <w:rPr>
                <w:rFonts w:ascii="Sylfaen" w:hAnsi="Sylfaen"/>
                <w:lang w:val="ka-GE"/>
              </w:rPr>
              <w:lastRenderedPageBreak/>
              <w:t>გეგმის შესაბამისად</w:t>
            </w:r>
          </w:p>
          <w:p w14:paraId="1C3A891C" w14:textId="77777777" w:rsidR="00D80089" w:rsidRDefault="00D80089" w:rsidP="00072D1C">
            <w:pPr>
              <w:pStyle w:val="TableParagraph"/>
              <w:spacing w:line="280" w:lineRule="exact"/>
              <w:jc w:val="both"/>
              <w:rPr>
                <w:rFonts w:ascii="Sylfaen" w:hAnsi="Sylfaen"/>
                <w:lang w:val="ka-GE"/>
              </w:rPr>
            </w:pPr>
          </w:p>
          <w:p w14:paraId="5EF2A0ED" w14:textId="08F999ED" w:rsidR="00D80089" w:rsidRPr="00256C31" w:rsidRDefault="00D80089" w:rsidP="00072D1C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A703CCF" w14:textId="77777777" w:rsidR="00E51D3C" w:rsidRPr="00256C31" w:rsidRDefault="00E51D3C" w:rsidP="00A83521">
            <w:pPr>
              <w:pStyle w:val="TableParagraph"/>
              <w:numPr>
                <w:ilvl w:val="0"/>
                <w:numId w:val="30"/>
              </w:numPr>
              <w:spacing w:line="280" w:lineRule="exact"/>
              <w:ind w:left="230" w:hanging="12"/>
              <w:jc w:val="both"/>
              <w:rPr>
                <w:rFonts w:ascii="Sylfaen" w:hAnsi="Sylfaen"/>
                <w:lang w:val="ka-GE"/>
              </w:rPr>
            </w:pPr>
            <w:r w:rsidRPr="00256C31">
              <w:rPr>
                <w:rFonts w:ascii="Sylfaen" w:hAnsi="Sylfaen"/>
                <w:lang w:val="ka-GE"/>
              </w:rPr>
              <w:lastRenderedPageBreak/>
              <w:t xml:space="preserve">პენიტენციური და დანაშაულის პრევენციის სისტემების განვითარების სტრატეგიისა და 2021-2022 წლების სამოქმედო გეგმის </w:t>
            </w:r>
            <w:r w:rsidRPr="00256C31">
              <w:rPr>
                <w:rFonts w:ascii="Sylfaen" w:hAnsi="Sylfaen"/>
                <w:lang w:val="ka-GE"/>
              </w:rPr>
              <w:lastRenderedPageBreak/>
              <w:t>შუალედური და საბოლოო შესრულების ანგარიში</w:t>
            </w:r>
          </w:p>
          <w:p w14:paraId="1D147CF7" w14:textId="102FE88C" w:rsidR="00E51D3C" w:rsidRPr="00256C31" w:rsidRDefault="00E51D3C" w:rsidP="00A83521">
            <w:pPr>
              <w:pStyle w:val="TableParagraph"/>
              <w:numPr>
                <w:ilvl w:val="0"/>
                <w:numId w:val="30"/>
              </w:numPr>
              <w:spacing w:line="280" w:lineRule="exact"/>
              <w:ind w:left="230" w:hanging="1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256C31">
              <w:rPr>
                <w:rFonts w:ascii="Sylfaen" w:hAnsi="Sylfaen"/>
                <w:lang w:val="ka-GE"/>
              </w:rPr>
              <w:t>ნპმ-ის ანგარიში</w:t>
            </w:r>
          </w:p>
        </w:tc>
        <w:tc>
          <w:tcPr>
            <w:tcW w:w="27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60AD38B" w14:textId="671BE5A3" w:rsidR="00E51D3C" w:rsidRPr="00766849" w:rsidRDefault="00E51D3C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766849">
              <w:rPr>
                <w:rFonts w:ascii="Sylfaen" w:eastAsia="Calibri" w:hAnsi="Sylfaen" w:cstheme="minorHAnsi"/>
                <w:b/>
                <w:lang w:val="ka-GE"/>
              </w:rPr>
              <w:lastRenderedPageBreak/>
              <w:t>სპეციალური პენიტენციური სამსახური</w:t>
            </w:r>
          </w:p>
        </w:tc>
        <w:tc>
          <w:tcPr>
            <w:tcW w:w="213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23DBB" w14:textId="3445926E" w:rsidR="00E51D3C" w:rsidRPr="0091244F" w:rsidRDefault="00E51D3C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იუსტიციის სამინისტრო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71EA7" w14:textId="235AB931" w:rsidR="00E51D3C" w:rsidRPr="009A783C" w:rsidRDefault="00E51D3C" w:rsidP="00A83521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727BB" w14:textId="77777777" w:rsidR="00E51D3C" w:rsidRPr="00A83521" w:rsidRDefault="00E51D3C" w:rsidP="00A83521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DF4B7" w14:textId="1B60378C" w:rsidR="00E51D3C" w:rsidRPr="00A83521" w:rsidRDefault="00E51D3C" w:rsidP="00A83521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</w:tr>
      <w:tr w:rsidR="00296E84" w:rsidRPr="0091244F" w14:paraId="4D56574D" w14:textId="6B31D629" w:rsidTr="0000277C">
        <w:trPr>
          <w:trHeight w:val="562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3396A9B" w14:textId="5B3A0312" w:rsidR="00E51D3C" w:rsidRPr="00061EE2" w:rsidRDefault="00061EE2" w:rsidP="00CF03E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1.2.2.</w:t>
            </w:r>
          </w:p>
        </w:tc>
        <w:tc>
          <w:tcPr>
            <w:tcW w:w="200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BBB0AC" w14:textId="0CAAB19F" w:rsidR="00E51D3C" w:rsidRPr="0091244F" w:rsidRDefault="00E51D3C" w:rsidP="0024047B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დროებითი მოთავსების იზოლატორებში</w:t>
            </w:r>
            <w:r>
              <w:rPr>
                <w:rFonts w:ascii="Sylfaen" w:eastAsia="Calibri" w:hAnsi="Sylfaen" w:cstheme="minorHAnsi"/>
                <w:lang w:val="ka-GE"/>
              </w:rPr>
              <w:t xml:space="preserve">, </w:t>
            </w:r>
            <w:r w:rsidR="00072D1C">
              <w:rPr>
                <w:rFonts w:ascii="Sylfaen" w:eastAsia="Calibri" w:hAnsi="Sylfaen" w:cstheme="minorHAnsi"/>
                <w:lang w:val="ka-GE"/>
              </w:rPr>
              <w:t>ყოფითი და საცხოვრებელი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პირობების შემდგომი გაუმჯობესება ადამიანის უფლებათა დაცვის საერთაშორისო სტანდარტების შესაბამისად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77593B2" w14:textId="5B94AA7F" w:rsidR="00E51D3C" w:rsidRPr="00061EE2" w:rsidRDefault="00061EE2" w:rsidP="00CF03E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1.2.2.1.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129FF67" w14:textId="77777777" w:rsidR="00E51D3C" w:rsidRDefault="00E51D3C" w:rsidP="00F611C4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აღმოფხვრილია საყოფაცხოვრებო პირობების კუთხით არსებილი ხარვაზები</w:t>
            </w:r>
          </w:p>
          <w:p w14:paraId="6337D900" w14:textId="77777777" w:rsidR="00E51D3C" w:rsidRDefault="00E51D3C" w:rsidP="00F611C4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  <w:p w14:paraId="64AFEC01" w14:textId="79A1E4C6" w:rsidR="00E51D3C" w:rsidRPr="0024047B" w:rsidRDefault="00E51D3C" w:rsidP="00F611C4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დაწყებულია დროებითი მოთავსების იზოლატორების შეზღუდული შესაძლებლობების მქონე პირების საჭიროებების შესაბამისად ადაპტირება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1D4FB4C" w14:textId="77777777" w:rsidR="00E51D3C" w:rsidRDefault="00E51D3C" w:rsidP="0024047B">
            <w:pPr>
              <w:pStyle w:val="TableParagraph"/>
              <w:numPr>
                <w:ilvl w:val="0"/>
                <w:numId w:val="32"/>
              </w:numPr>
              <w:spacing w:line="280" w:lineRule="exact"/>
              <w:ind w:left="230" w:firstLine="0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4BFDC21F" w14:textId="743F2783" w:rsidR="00E51D3C" w:rsidRPr="0091244F" w:rsidRDefault="00E51D3C" w:rsidP="0024047B">
            <w:pPr>
              <w:pStyle w:val="TableParagraph"/>
              <w:numPr>
                <w:ilvl w:val="0"/>
                <w:numId w:val="32"/>
              </w:numPr>
              <w:spacing w:line="280" w:lineRule="exact"/>
              <w:ind w:left="230" w:firstLine="0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F5F1D77" w14:textId="77777777" w:rsidR="00E51D3C" w:rsidRPr="00766849" w:rsidRDefault="00E51D3C" w:rsidP="00766849">
            <w:pPr>
              <w:pStyle w:val="TableParagraph"/>
              <w:spacing w:line="280" w:lineRule="exact"/>
              <w:jc w:val="center"/>
              <w:rPr>
                <w:rFonts w:ascii="Sylfaen" w:hAnsi="Sylfaen"/>
                <w:b/>
                <w:lang w:val="ka-GE"/>
              </w:rPr>
            </w:pPr>
            <w:r w:rsidRPr="00766849">
              <w:rPr>
                <w:rFonts w:ascii="Sylfaen" w:hAnsi="Sylfaen"/>
                <w:b/>
                <w:lang w:val="ka-GE"/>
              </w:rPr>
              <w:t>შინაგან საქმეთა სამინისტრო</w:t>
            </w:r>
          </w:p>
          <w:p w14:paraId="610CFE58" w14:textId="5EFA481A" w:rsidR="00E51D3C" w:rsidRPr="0091244F" w:rsidRDefault="00E51D3C" w:rsidP="0024047B">
            <w:pPr>
              <w:pStyle w:val="TableParagraph"/>
              <w:spacing w:line="280" w:lineRule="exact"/>
              <w:ind w:left="720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3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66310" w14:textId="77777777" w:rsidR="00E51D3C" w:rsidRPr="0091244F" w:rsidRDefault="00E51D3C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348A3" w14:textId="6A7F4C43" w:rsidR="00E51D3C" w:rsidRPr="008C028F" w:rsidRDefault="00E51D3C" w:rsidP="0075186A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E23A0" w14:textId="77777777" w:rsidR="00E51D3C" w:rsidRPr="0024047B" w:rsidRDefault="00E51D3C" w:rsidP="0024047B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CFFD6" w14:textId="77777777" w:rsidR="00E51D3C" w:rsidRDefault="00E51D3C" w:rsidP="002B47DB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 w:rsidRPr="0024047B"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საჭიროებს დაკონკრეტებას უწყებების მხრიდან</w:t>
            </w: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 </w:t>
            </w:r>
          </w:p>
          <w:p w14:paraId="71F1E03F" w14:textId="09583700" w:rsidR="00E51D3C" w:rsidRPr="0024047B" w:rsidRDefault="00E51D3C" w:rsidP="0024047B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</w:tr>
      <w:tr w:rsidR="00296E84" w:rsidRPr="0091244F" w14:paraId="0CEB08C4" w14:textId="6734CCBE" w:rsidTr="0000277C">
        <w:trPr>
          <w:trHeight w:val="1917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1BF6669" w14:textId="715DA59F" w:rsidR="00E51D3C" w:rsidRPr="00061EE2" w:rsidRDefault="00061EE2" w:rsidP="00CF03E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1.2.3.</w:t>
            </w:r>
          </w:p>
        </w:tc>
        <w:tc>
          <w:tcPr>
            <w:tcW w:w="200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C892C1" w14:textId="553FBD91" w:rsidR="00E51D3C" w:rsidRPr="0091244F" w:rsidRDefault="00E51D3C" w:rsidP="0024047B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უსაფრთხოების სამსახურის დროებითი მოთავსების იზოლატორებში </w:t>
            </w:r>
            <w:r w:rsidR="00072D1C">
              <w:rPr>
                <w:rFonts w:ascii="Sylfaen" w:eastAsia="Calibri" w:hAnsi="Sylfaen" w:cstheme="minorHAnsi"/>
                <w:lang w:val="ka-GE"/>
              </w:rPr>
              <w:t>ყოფითი და საცხოვრებელი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პირობების შემდგომი გაუმჯობესება ადამიანის უფლებათა დაცვის საერთაშორისო სტანდარტების შესაბამისად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7B2A9F7" w14:textId="30A7BCA6" w:rsidR="00E51D3C" w:rsidRPr="00061EE2" w:rsidRDefault="00061EE2" w:rsidP="00CF03E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1.2.3.1.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C2F36E2" w14:textId="77777777" w:rsidR="00E51D3C" w:rsidRPr="0091244F" w:rsidRDefault="00E51D3C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F6E55ED" w14:textId="77777777" w:rsidR="00E51D3C" w:rsidRDefault="00E51D3C" w:rsidP="00766849">
            <w:pPr>
              <w:pStyle w:val="TableParagraph"/>
              <w:numPr>
                <w:ilvl w:val="0"/>
                <w:numId w:val="35"/>
              </w:numPr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0A5940E4" w14:textId="16E73FDC" w:rsidR="00E51D3C" w:rsidRPr="0091244F" w:rsidRDefault="00E51D3C" w:rsidP="0076684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1973C42" w14:textId="77777777" w:rsidR="00E51D3C" w:rsidRPr="00766849" w:rsidRDefault="00E51D3C" w:rsidP="0076684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766849">
              <w:rPr>
                <w:rFonts w:ascii="Sylfaen" w:hAnsi="Sylfaen"/>
                <w:b/>
                <w:lang w:val="ka-GE"/>
              </w:rPr>
              <w:t>სახელმწიფო უსაფრთხოების სამსახურის</w:t>
            </w:r>
          </w:p>
          <w:p w14:paraId="1D1B1491" w14:textId="77777777" w:rsidR="00E51D3C" w:rsidRPr="0091244F" w:rsidRDefault="00E51D3C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3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0B8D2" w14:textId="77777777" w:rsidR="00E51D3C" w:rsidRPr="0091244F" w:rsidRDefault="00E51D3C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F2854" w14:textId="309DA0C6" w:rsidR="00E51D3C" w:rsidRPr="0091244F" w:rsidRDefault="00E51D3C" w:rsidP="0024047B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956D1" w14:textId="77777777" w:rsidR="00E51D3C" w:rsidRPr="0024047B" w:rsidRDefault="00E51D3C" w:rsidP="0024047B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F789A" w14:textId="07E3C24D" w:rsidR="00E51D3C" w:rsidRPr="0024047B" w:rsidRDefault="00E51D3C" w:rsidP="0024047B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 w:rsidRPr="0024047B"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საჭიროებს დაკონკრეტებას უწყებების მხრიდან</w:t>
            </w:r>
          </w:p>
        </w:tc>
      </w:tr>
      <w:tr w:rsidR="00296E84" w:rsidRPr="0091244F" w14:paraId="3A2251F2" w14:textId="53E29525" w:rsidTr="0000277C">
        <w:trPr>
          <w:trHeight w:val="1917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0443665" w14:textId="2DFCF7C2" w:rsidR="00E51D3C" w:rsidRPr="00061EE2" w:rsidRDefault="00061EE2" w:rsidP="00CF03E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1.2.4.</w:t>
            </w:r>
          </w:p>
        </w:tc>
        <w:tc>
          <w:tcPr>
            <w:tcW w:w="200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E79642" w14:textId="1842ADE1" w:rsidR="00E51D3C" w:rsidRPr="0091244F" w:rsidRDefault="00E51D3C" w:rsidP="00B56F9C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ფსიქიატრიულ დაწესებულებებში </w:t>
            </w:r>
            <w:r w:rsidR="00072D1C">
              <w:rPr>
                <w:rFonts w:ascii="Sylfaen" w:eastAsia="Calibri" w:hAnsi="Sylfaen" w:cstheme="minorHAnsi"/>
                <w:lang w:val="ka-GE"/>
              </w:rPr>
              <w:t>ყოფითი და საცხოვრებელი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პირობების შემდგომი გაუმჯობესება ადამიანის უფლებათა დაცვის საერთაშორისო სტანდარტების შესაბამისად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67C4C74" w14:textId="5CB9A3F1" w:rsidR="00E51D3C" w:rsidRPr="00061EE2" w:rsidRDefault="00061EE2" w:rsidP="00CF03E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1.2.4.1.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3B0BD19E" w14:textId="77777777" w:rsidR="00E51D3C" w:rsidRDefault="00E51D3C" w:rsidP="0076684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აღმოფხვრილია საყოფაცხოვრებო პირობების კუთხით არსებილი ხარვაზები</w:t>
            </w:r>
          </w:p>
          <w:p w14:paraId="4F756746" w14:textId="77777777" w:rsidR="00E51D3C" w:rsidRDefault="00E51D3C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</w:rPr>
            </w:pPr>
          </w:p>
          <w:p w14:paraId="098DB5E4" w14:textId="54CB4AAF" w:rsidR="00E51D3C" w:rsidRPr="00766849" w:rsidRDefault="00E51D3C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A58FF19" w14:textId="77777777" w:rsidR="00E51D3C" w:rsidRDefault="00E51D3C" w:rsidP="00766849">
            <w:pPr>
              <w:pStyle w:val="TableParagraph"/>
              <w:numPr>
                <w:ilvl w:val="0"/>
                <w:numId w:val="34"/>
              </w:numPr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1C87A4B4" w14:textId="433F5360" w:rsidR="00E51D3C" w:rsidRPr="00766849" w:rsidRDefault="00E51D3C" w:rsidP="00766849">
            <w:pPr>
              <w:pStyle w:val="TableParagraph"/>
              <w:numPr>
                <w:ilvl w:val="0"/>
                <w:numId w:val="34"/>
              </w:numPr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766849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C63BB3" w14:textId="40F49B01" w:rsidR="00E51D3C" w:rsidRPr="0091244F" w:rsidRDefault="00E51D3C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Arial"/>
                <w:b/>
                <w:shd w:val="clear" w:color="auto" w:fill="FFFFFF"/>
              </w:rPr>
              <w:t> </w:t>
            </w:r>
            <w:r w:rsidRPr="0091244F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ოკუპირებული</w:t>
            </w:r>
            <w:r w:rsidRPr="0091244F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91244F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ტერიტორიებიდან</w:t>
            </w:r>
            <w:r w:rsidRPr="0091244F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91244F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დევნილთა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შრომის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ჯანმრთელობისა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და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სოციალური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დაცვის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სამინისტრო</w:t>
            </w:r>
          </w:p>
        </w:tc>
        <w:tc>
          <w:tcPr>
            <w:tcW w:w="213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CFF3E" w14:textId="77777777" w:rsidR="00E51D3C" w:rsidRPr="0091244F" w:rsidRDefault="00E51D3C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8D6B9" w14:textId="2A2D9E21" w:rsidR="00E51D3C" w:rsidRPr="0091244F" w:rsidRDefault="00E51D3C" w:rsidP="0076684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79D43" w14:textId="77777777" w:rsidR="00E51D3C" w:rsidRPr="0024047B" w:rsidRDefault="00E51D3C" w:rsidP="0076684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  <w:tc>
          <w:tcPr>
            <w:tcW w:w="31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0872E" w14:textId="47A1C04A" w:rsidR="00E51D3C" w:rsidRPr="0024047B" w:rsidRDefault="00E51D3C" w:rsidP="0076684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 w:rsidRPr="0024047B"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საჭიროებს დაკონკრეტებას უწყებების მხრიდან</w:t>
            </w: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 კონკრეტული შედეგების ნაწილში</w:t>
            </w:r>
          </w:p>
        </w:tc>
      </w:tr>
      <w:tr w:rsidR="000D555F" w:rsidRPr="0091244F" w14:paraId="005F08A4" w14:textId="7BCEC846" w:rsidTr="0000277C">
        <w:trPr>
          <w:cantSplit/>
          <w:trHeight w:hRule="exact" w:val="1560"/>
        </w:trPr>
        <w:tc>
          <w:tcPr>
            <w:tcW w:w="2554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2E31A0EA" w14:textId="4FDDAF0F" w:rsidR="00061EE2" w:rsidRPr="00954F76" w:rsidRDefault="00061EE2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1.3.:</w:t>
            </w:r>
          </w:p>
          <w:p w14:paraId="40F6FA23" w14:textId="77777777" w:rsidR="00061EE2" w:rsidRPr="00954F76" w:rsidRDefault="00061EE2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261" w:type="dxa"/>
            <w:gridSpan w:val="93"/>
            <w:shd w:val="clear" w:color="auto" w:fill="E1EED9"/>
            <w:vAlign w:val="center"/>
          </w:tcPr>
          <w:p w14:paraId="69BC4CB8" w14:textId="77777777" w:rsidR="00954F76" w:rsidRDefault="00061EE2" w:rsidP="00954F76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თავისფულების შეზღუდვის დაწესებულებებში განთავსებული პირების რეაბილიტაციასა და რესოციალიზაციაზე ორიენტირებული </w:t>
            </w:r>
          </w:p>
          <w:p w14:paraId="46E61A18" w14:textId="77D80D40" w:rsidR="00061EE2" w:rsidRPr="00954F76" w:rsidRDefault="00061EE2" w:rsidP="00954F76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ზომების გაძლიერება</w:t>
            </w:r>
          </w:p>
        </w:tc>
      </w:tr>
      <w:tr w:rsidR="000D555F" w:rsidRPr="0091244F" w14:paraId="3C6CE177" w14:textId="0483DD85" w:rsidTr="0000277C">
        <w:trPr>
          <w:trHeight w:hRule="exact" w:val="278"/>
        </w:trPr>
        <w:tc>
          <w:tcPr>
            <w:tcW w:w="2554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58DB1C9F" w14:textId="77777777" w:rsidR="00E51D3C" w:rsidRPr="0091244F" w:rsidRDefault="00E51D3C" w:rsidP="00CF03E9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lastRenderedPageBreak/>
              <w:t>ინდიკატორი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1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.1.1:</w:t>
            </w:r>
          </w:p>
        </w:tc>
        <w:tc>
          <w:tcPr>
            <w:tcW w:w="9179" w:type="dxa"/>
            <w:gridSpan w:val="37"/>
            <w:vMerge w:val="restart"/>
            <w:shd w:val="clear" w:color="auto" w:fill="E1EED9"/>
            <w:vAlign w:val="center"/>
          </w:tcPr>
          <w:p w14:paraId="18B52DD6" w14:textId="77777777" w:rsidR="00E51D3C" w:rsidRDefault="00061EE2" w:rsidP="00061EE2">
            <w:pPr>
              <w:pStyle w:val="TableParagraph"/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lastRenderedPageBreak/>
              <w:t>გაზრდილია სარეაბილიტაციო პროგრამების რაოდენობა</w:t>
            </w:r>
          </w:p>
          <w:p w14:paraId="68E5DD92" w14:textId="3409F21C" w:rsidR="00061EE2" w:rsidRPr="00061EE2" w:rsidRDefault="00061EE2" w:rsidP="00EF057D">
            <w:pPr>
              <w:pStyle w:val="TableParagraph"/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lastRenderedPageBreak/>
              <w:t>გაზრდილია სარეაბილიტაციო პროგრამებში ჩართული პირების რაოდენობა</w:t>
            </w:r>
          </w:p>
        </w:tc>
        <w:tc>
          <w:tcPr>
            <w:tcW w:w="3261" w:type="dxa"/>
            <w:gridSpan w:val="15"/>
            <w:vMerge w:val="restart"/>
            <w:shd w:val="clear" w:color="auto" w:fill="A8D08D"/>
          </w:tcPr>
          <w:p w14:paraId="55722226" w14:textId="77777777" w:rsidR="00E51D3C" w:rsidRPr="0091244F" w:rsidRDefault="00E51D3C" w:rsidP="00CF03E9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74" w:type="dxa"/>
            <w:gridSpan w:val="14"/>
            <w:vMerge w:val="restart"/>
            <w:shd w:val="clear" w:color="auto" w:fill="A8D08D"/>
            <w:vAlign w:val="center"/>
          </w:tcPr>
          <w:p w14:paraId="1694EC2A" w14:textId="77777777" w:rsidR="00E51D3C" w:rsidRPr="0091244F" w:rsidRDefault="00E51D3C" w:rsidP="00CF03E9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3654" w:type="dxa"/>
            <w:gridSpan w:val="13"/>
            <w:shd w:val="clear" w:color="auto" w:fill="A8D08D"/>
          </w:tcPr>
          <w:p w14:paraId="6A34D15C" w14:textId="77777777" w:rsidR="00E51D3C" w:rsidRPr="0091244F" w:rsidRDefault="00E51D3C" w:rsidP="00CF03E9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93" w:type="dxa"/>
            <w:gridSpan w:val="14"/>
            <w:shd w:val="clear" w:color="auto" w:fill="A8D08D"/>
          </w:tcPr>
          <w:p w14:paraId="51D5DFC7" w14:textId="7D42439D" w:rsidR="00E51D3C" w:rsidRPr="0091244F" w:rsidRDefault="00E51D3C" w:rsidP="00CF03E9">
            <w:pPr>
              <w:pStyle w:val="TableParagraph"/>
              <w:ind w:left="57" w:right="43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0D555F" w:rsidRPr="0091244F" w14:paraId="7F03A600" w14:textId="14F6B26F" w:rsidTr="0000277C">
        <w:trPr>
          <w:trHeight w:hRule="exact" w:val="284"/>
        </w:trPr>
        <w:tc>
          <w:tcPr>
            <w:tcW w:w="2554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38125E82" w14:textId="50D7F180" w:rsidR="00E51D3C" w:rsidRPr="0091244F" w:rsidRDefault="00E51D3C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79" w:type="dxa"/>
            <w:gridSpan w:val="37"/>
            <w:vMerge/>
            <w:shd w:val="clear" w:color="auto" w:fill="E1EED9"/>
          </w:tcPr>
          <w:p w14:paraId="33C0779F" w14:textId="77777777" w:rsidR="00E51D3C" w:rsidRPr="0091244F" w:rsidRDefault="00E51D3C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vMerge/>
            <w:shd w:val="clear" w:color="auto" w:fill="A8D08D"/>
          </w:tcPr>
          <w:p w14:paraId="79B9D2CB" w14:textId="77777777" w:rsidR="00E51D3C" w:rsidRPr="0091244F" w:rsidRDefault="00E51D3C" w:rsidP="00CF03E9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74" w:type="dxa"/>
            <w:gridSpan w:val="14"/>
            <w:vMerge/>
            <w:shd w:val="clear" w:color="auto" w:fill="A8D08D"/>
          </w:tcPr>
          <w:p w14:paraId="68D8B340" w14:textId="77777777" w:rsidR="00E51D3C" w:rsidRPr="0091244F" w:rsidRDefault="00E51D3C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shd w:val="clear" w:color="auto" w:fill="A8D08D"/>
          </w:tcPr>
          <w:p w14:paraId="5C6181AE" w14:textId="77777777" w:rsidR="00E51D3C" w:rsidRPr="0091244F" w:rsidRDefault="00E51D3C" w:rsidP="00CF03E9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4685" w:type="dxa"/>
            <w:gridSpan w:val="17"/>
            <w:shd w:val="clear" w:color="auto" w:fill="A8D08D"/>
          </w:tcPr>
          <w:p w14:paraId="5727F755" w14:textId="179501FE" w:rsidR="00E51D3C" w:rsidRPr="0091244F" w:rsidRDefault="00E51D3C" w:rsidP="00CF03E9">
            <w:pPr>
              <w:rPr>
                <w:rFonts w:ascii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</w:tr>
      <w:tr w:rsidR="000D555F" w:rsidRPr="0091244F" w14:paraId="11D7BC63" w14:textId="33485BC2" w:rsidTr="0000277C">
        <w:trPr>
          <w:trHeight w:hRule="exact" w:val="302"/>
        </w:trPr>
        <w:tc>
          <w:tcPr>
            <w:tcW w:w="2554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4A0449B5" w14:textId="77777777" w:rsidR="00E51D3C" w:rsidRPr="0091244F" w:rsidRDefault="00E51D3C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79" w:type="dxa"/>
            <w:gridSpan w:val="37"/>
            <w:vMerge/>
            <w:shd w:val="clear" w:color="auto" w:fill="E1EED9"/>
          </w:tcPr>
          <w:p w14:paraId="218C7A66" w14:textId="77777777" w:rsidR="00E51D3C" w:rsidRPr="0091244F" w:rsidRDefault="00E51D3C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E1EED9"/>
          </w:tcPr>
          <w:p w14:paraId="25406623" w14:textId="77777777" w:rsidR="00E51D3C" w:rsidRPr="0091244F" w:rsidRDefault="00E51D3C" w:rsidP="00CF03E9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74" w:type="dxa"/>
            <w:gridSpan w:val="14"/>
            <w:shd w:val="clear" w:color="auto" w:fill="E1EED9"/>
            <w:vAlign w:val="center"/>
          </w:tcPr>
          <w:p w14:paraId="329B0057" w14:textId="45BC7718" w:rsidR="00E51D3C" w:rsidRPr="0091244F" w:rsidRDefault="00442E10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1862" w:type="dxa"/>
            <w:gridSpan w:val="10"/>
            <w:shd w:val="clear" w:color="auto" w:fill="E1EED9"/>
            <w:vAlign w:val="center"/>
          </w:tcPr>
          <w:p w14:paraId="7F68E936" w14:textId="6A31BB91" w:rsidR="00E51D3C" w:rsidRPr="0091244F" w:rsidRDefault="00442E10" w:rsidP="00CF03E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792" w:type="dxa"/>
            <w:gridSpan w:val="3"/>
            <w:shd w:val="clear" w:color="auto" w:fill="E1EED9"/>
            <w:vAlign w:val="center"/>
          </w:tcPr>
          <w:p w14:paraId="76C7B420" w14:textId="10F5A071" w:rsidR="00E51D3C" w:rsidRPr="0091244F" w:rsidRDefault="00442E10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2893" w:type="dxa"/>
            <w:gridSpan w:val="14"/>
            <w:vMerge w:val="restart"/>
            <w:shd w:val="clear" w:color="auto" w:fill="E1EED9"/>
            <w:vAlign w:val="center"/>
          </w:tcPr>
          <w:p w14:paraId="79F5002F" w14:textId="77777777" w:rsidR="00E51D3C" w:rsidRPr="0091244F" w:rsidRDefault="00E51D3C" w:rsidP="00CF03E9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0D555F" w:rsidRPr="0091244F" w14:paraId="606F7087" w14:textId="4714FBB1" w:rsidTr="0000277C">
        <w:trPr>
          <w:trHeight w:hRule="exact" w:val="571"/>
        </w:trPr>
        <w:tc>
          <w:tcPr>
            <w:tcW w:w="2554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1C62EDF2" w14:textId="77777777" w:rsidR="00E51D3C" w:rsidRPr="0091244F" w:rsidRDefault="00E51D3C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79" w:type="dxa"/>
            <w:gridSpan w:val="37"/>
            <w:vMerge/>
            <w:shd w:val="clear" w:color="auto" w:fill="E1EED9"/>
          </w:tcPr>
          <w:p w14:paraId="1A4F1770" w14:textId="77777777" w:rsidR="00E51D3C" w:rsidRPr="0091244F" w:rsidRDefault="00E51D3C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E1EED9"/>
          </w:tcPr>
          <w:p w14:paraId="6742D1D7" w14:textId="77777777" w:rsidR="00E51D3C" w:rsidRPr="0091244F" w:rsidRDefault="00E51D3C" w:rsidP="00CF03E9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74" w:type="dxa"/>
            <w:gridSpan w:val="14"/>
            <w:shd w:val="clear" w:color="auto" w:fill="E1EED9"/>
          </w:tcPr>
          <w:p w14:paraId="0979211E" w14:textId="77777777" w:rsidR="00E51D3C" w:rsidRPr="0091244F" w:rsidRDefault="00E51D3C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862" w:type="dxa"/>
            <w:gridSpan w:val="10"/>
            <w:shd w:val="clear" w:color="auto" w:fill="E1EED9"/>
          </w:tcPr>
          <w:p w14:paraId="06F8209E" w14:textId="77777777" w:rsidR="00E51D3C" w:rsidRPr="0091244F" w:rsidRDefault="00E51D3C" w:rsidP="00CF03E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792" w:type="dxa"/>
            <w:gridSpan w:val="3"/>
            <w:shd w:val="clear" w:color="auto" w:fill="E1EED9"/>
          </w:tcPr>
          <w:p w14:paraId="78080105" w14:textId="77777777" w:rsidR="00E51D3C" w:rsidRPr="0091244F" w:rsidRDefault="00E51D3C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93" w:type="dxa"/>
            <w:gridSpan w:val="14"/>
            <w:vMerge/>
            <w:shd w:val="clear" w:color="auto" w:fill="E1EED9"/>
          </w:tcPr>
          <w:p w14:paraId="0B088F71" w14:textId="77777777" w:rsidR="00E51D3C" w:rsidRPr="0091244F" w:rsidRDefault="00E51D3C" w:rsidP="00CF03E9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0D555F" w:rsidRPr="0091244F" w14:paraId="6675CA31" w14:textId="6273A93B" w:rsidTr="0000277C">
        <w:trPr>
          <w:trHeight w:hRule="exact" w:val="560"/>
        </w:trPr>
        <w:tc>
          <w:tcPr>
            <w:tcW w:w="2554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2E3CE062" w14:textId="77777777" w:rsidR="00E51D3C" w:rsidRPr="0091244F" w:rsidRDefault="00E51D3C" w:rsidP="00CF03E9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261" w:type="dxa"/>
            <w:gridSpan w:val="93"/>
            <w:shd w:val="clear" w:color="auto" w:fill="E1EED9"/>
            <w:vAlign w:val="center"/>
          </w:tcPr>
          <w:p w14:paraId="0A302BB5" w14:textId="77777777" w:rsidR="00E51D3C" w:rsidRPr="0091244F" w:rsidRDefault="00E51D3C" w:rsidP="00CF03E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0D555F" w:rsidRPr="0091244F" w14:paraId="3000C981" w14:textId="77777777" w:rsidTr="0000277C">
        <w:trPr>
          <w:trHeight w:val="728"/>
        </w:trPr>
        <w:tc>
          <w:tcPr>
            <w:tcW w:w="255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DA9E6E" w14:textId="549479CE" w:rsidR="00E51D3C" w:rsidRPr="0091244F" w:rsidRDefault="00840F00" w:rsidP="00840F00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ა</w:t>
            </w:r>
            <w:r w:rsidR="00E51D3C"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="00E51D3C"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</w:p>
        </w:tc>
        <w:tc>
          <w:tcPr>
            <w:tcW w:w="5604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FCB9A1" w14:textId="77777777" w:rsidR="00E51D3C" w:rsidRPr="0091244F" w:rsidRDefault="00E51D3C" w:rsidP="00CF03E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6A1CE5" w14:textId="77777777" w:rsidR="00E51D3C" w:rsidRPr="0091244F" w:rsidRDefault="00E51D3C" w:rsidP="00CF03E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254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E35B00" w14:textId="77777777" w:rsidR="00E51D3C" w:rsidRPr="0091244F" w:rsidRDefault="00E51D3C" w:rsidP="00CF03E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5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35DC3C" w14:textId="2D81DCB2" w:rsidR="00E51D3C" w:rsidRPr="0091244F" w:rsidRDefault="00E51D3C" w:rsidP="00CF03E9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92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EC0492" w14:textId="69FC64F0" w:rsidR="00E51D3C" w:rsidRPr="0091244F" w:rsidRDefault="00E51D3C" w:rsidP="00CF03E9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82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26F8BA" w14:textId="6909D2F2" w:rsidR="00E51D3C" w:rsidRPr="0091244F" w:rsidRDefault="00E51D3C" w:rsidP="00CF03E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 xml:space="preserve">ბიუჯეტი </w:t>
            </w:r>
          </w:p>
        </w:tc>
        <w:tc>
          <w:tcPr>
            <w:tcW w:w="286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20B65D" w14:textId="32676B3A" w:rsidR="00E51D3C" w:rsidRPr="0091244F" w:rsidRDefault="00E51D3C" w:rsidP="00CF03E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840F00" w:rsidRPr="0091244F" w14:paraId="359BDC80" w14:textId="77777777" w:rsidTr="0000277C">
        <w:trPr>
          <w:trHeight w:val="2651"/>
        </w:trPr>
        <w:tc>
          <w:tcPr>
            <w:tcW w:w="566" w:type="dxa"/>
            <w:gridSpan w:val="2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93F2ACA" w14:textId="3A18BEB5" w:rsidR="007317E7" w:rsidRPr="0091244F" w:rsidRDefault="007317E7" w:rsidP="00CF03E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</w:t>
            </w:r>
          </w:p>
        </w:tc>
        <w:tc>
          <w:tcPr>
            <w:tcW w:w="198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594173" w14:textId="51957277" w:rsidR="007317E7" w:rsidRPr="0091244F" w:rsidRDefault="007317E7" w:rsidP="00721F64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პენიტენციურ დაწესებულებაში განთავსებული პირების რეაბილიტაციის, საკნის გარეთ აქტივობებითა და გარე სამყაროსთან კონტაქტის უზრუნველყოფისათვის ზომების გაძლიერება</w:t>
            </w: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30D037" w14:textId="6258ED4F" w:rsidR="007317E7" w:rsidRPr="0091244F" w:rsidRDefault="007317E7" w:rsidP="0000277C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1.3.1.1.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9B09624" w14:textId="56834D23" w:rsidR="007317E7" w:rsidRPr="0091244F" w:rsidRDefault="007317E7" w:rsidP="007317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</w:t>
            </w:r>
            <w:r>
              <w:rPr>
                <w:rFonts w:ascii="Sylfaen" w:eastAsia="Calibri" w:hAnsi="Sylfaen" w:cstheme="minorHAnsi"/>
                <w:lang w:val="ka-GE"/>
              </w:rPr>
              <w:t>21</w:t>
            </w:r>
            <w:r w:rsidRPr="0091244F">
              <w:rPr>
                <w:rFonts w:ascii="Sylfaen" w:eastAsia="Calibri" w:hAnsi="Sylfaen" w:cstheme="minorHAnsi"/>
                <w:lang w:val="ka-GE"/>
              </w:rPr>
              <w:t>-202</w:t>
            </w:r>
            <w:r>
              <w:rPr>
                <w:rFonts w:ascii="Sylfaen" w:eastAsia="Calibri" w:hAnsi="Sylfaen" w:cstheme="minorHAnsi"/>
                <w:lang w:val="ka-GE"/>
              </w:rPr>
              <w:t>2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წლების სამოქმედო გეგმის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შესაბამისად პენიტენციურ დაწესებულებაში მოთავსბეული ბრალდებულები და მაღალი რისკის მსჯავრდებულებისთვის უზრუნველყოფილია გარე სამყაროსთან კონტაქტი და საკნის გარეთ აქტივობები 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67C937B" w14:textId="77777777" w:rsidR="007317E7" w:rsidRPr="0091244F" w:rsidRDefault="007317E7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32BC90" w14:textId="5A0F478A" w:rsidR="007317E7" w:rsidRPr="00EF057D" w:rsidRDefault="007317E7" w:rsidP="00EF057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EF057D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59" w:type="dxa"/>
            <w:gridSpan w:val="1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FAF042F" w14:textId="1738506D" w:rsidR="007317E7" w:rsidRPr="0091244F" w:rsidRDefault="007317E7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იუსტიციის სამინისტრო</w:t>
            </w:r>
          </w:p>
        </w:tc>
        <w:tc>
          <w:tcPr>
            <w:tcW w:w="1922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E002340" w14:textId="77777777" w:rsidR="007317E7" w:rsidRPr="0091244F" w:rsidRDefault="007317E7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8A2DA" w14:textId="6D77F508" w:rsidR="007317E7" w:rsidRPr="0091244F" w:rsidRDefault="007317E7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C4410" w14:textId="432603D4" w:rsidR="007317E7" w:rsidRPr="00442E10" w:rsidRDefault="007317E7" w:rsidP="007317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</w:tr>
      <w:tr w:rsidR="00840F00" w:rsidRPr="0091244F" w14:paraId="033401D1" w14:textId="77777777" w:rsidTr="0000277C">
        <w:trPr>
          <w:trHeight w:val="1195"/>
        </w:trPr>
        <w:tc>
          <w:tcPr>
            <w:tcW w:w="566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2A8C687" w14:textId="77777777" w:rsidR="008F14A9" w:rsidRPr="0091244F" w:rsidRDefault="008F14A9" w:rsidP="00CF03E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8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D4DB8C" w14:textId="77777777" w:rsidR="008F14A9" w:rsidRDefault="008F14A9" w:rsidP="00721F64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F74DAC" w14:textId="71EA8662" w:rsidR="008F14A9" w:rsidRPr="0091244F" w:rsidRDefault="00442E10" w:rsidP="0000277C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1.3.1.</w:t>
            </w:r>
            <w:r w:rsidR="007317E7">
              <w:rPr>
                <w:rFonts w:ascii="Sylfaen" w:hAnsi="Sylfaen" w:cstheme="minorHAnsi"/>
                <w:b/>
                <w:spacing w:val="-1"/>
                <w:lang w:val="ka-GE"/>
              </w:rPr>
              <w:t>2</w:t>
            </w:r>
            <w:r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16B98BA" w14:textId="5F11BC5C" w:rsidR="008F14A9" w:rsidRPr="0091244F" w:rsidRDefault="008F14A9" w:rsidP="00D8008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პროპორციულობის პრინციპის დაცვი</w:t>
            </w:r>
            <w:r w:rsidR="00D80089">
              <w:rPr>
                <w:rFonts w:ascii="Sylfaen" w:eastAsia="Calibri" w:hAnsi="Sylfaen" w:cstheme="minorHAnsi"/>
                <w:lang w:val="ka-GE"/>
              </w:rPr>
              <w:t>თ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დისციპლინარულ </w:t>
            </w:r>
            <w:r w:rsidR="007317E7">
              <w:rPr>
                <w:rFonts w:ascii="Sylfaen" w:eastAsia="Calibri" w:hAnsi="Sylfaen" w:cstheme="minorHAnsi"/>
                <w:lang w:val="ka-GE"/>
              </w:rPr>
              <w:t xml:space="preserve">და სამარტოო </w:t>
            </w:r>
            <w:r>
              <w:rPr>
                <w:rFonts w:ascii="Sylfaen" w:eastAsia="Calibri" w:hAnsi="Sylfaen" w:cstheme="minorHAnsi"/>
                <w:lang w:val="ka-GE"/>
              </w:rPr>
              <w:t>საკანში მოთავსებული პირებისათვის გარე სამყაროსთან კონტაქტის უზრუნველყოფა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7CED7DD" w14:textId="77777777" w:rsidR="008F14A9" w:rsidRPr="0091244F" w:rsidRDefault="008F14A9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53BE6EA" w14:textId="77777777" w:rsidR="008F14A9" w:rsidRPr="0091244F" w:rsidRDefault="008F14A9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259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169C1A" w14:textId="77777777" w:rsidR="008F14A9" w:rsidRPr="0091244F" w:rsidRDefault="008F14A9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2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6F61B1" w14:textId="77777777" w:rsidR="008F14A9" w:rsidRPr="0091244F" w:rsidRDefault="008F14A9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3B1BE" w14:textId="77777777" w:rsidR="008F14A9" w:rsidRPr="0091244F" w:rsidRDefault="008F14A9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6BC56" w14:textId="77777777" w:rsidR="008F14A9" w:rsidRPr="0091244F" w:rsidRDefault="008F14A9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840F00" w:rsidRPr="0091244F" w14:paraId="6088AC37" w14:textId="77777777" w:rsidTr="0000277C">
        <w:trPr>
          <w:trHeight w:val="696"/>
        </w:trPr>
        <w:tc>
          <w:tcPr>
            <w:tcW w:w="566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D3668D8" w14:textId="77777777" w:rsidR="008F14A9" w:rsidRPr="0091244F" w:rsidRDefault="008F14A9" w:rsidP="00CF03E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8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610FF9" w14:textId="77777777" w:rsidR="008F14A9" w:rsidRDefault="008F14A9" w:rsidP="00721F64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AE846B" w14:textId="1F8AA211" w:rsidR="008F14A9" w:rsidRPr="0091244F" w:rsidRDefault="00442E10" w:rsidP="0000277C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1.3.1.</w:t>
            </w:r>
            <w:r w:rsidR="007317E7">
              <w:rPr>
                <w:rFonts w:ascii="Sylfaen" w:hAnsi="Sylfaen" w:cstheme="minorHAnsi"/>
                <w:b/>
                <w:spacing w:val="-1"/>
                <w:lang w:val="ka-GE"/>
              </w:rPr>
              <w:t>3</w:t>
            </w:r>
            <w:r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31AE937" w14:textId="2253920D" w:rsidR="008F14A9" w:rsidRPr="0091244F" w:rsidRDefault="008F14A9" w:rsidP="00256C31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</w:t>
            </w:r>
            <w:r>
              <w:rPr>
                <w:rFonts w:ascii="Sylfaen" w:eastAsia="Calibri" w:hAnsi="Sylfaen" w:cstheme="minorHAnsi"/>
                <w:lang w:val="ka-GE"/>
              </w:rPr>
              <w:t>21</w:t>
            </w:r>
            <w:r w:rsidRPr="0091244F">
              <w:rPr>
                <w:rFonts w:ascii="Sylfaen" w:eastAsia="Calibri" w:hAnsi="Sylfaen" w:cstheme="minorHAnsi"/>
                <w:lang w:val="ka-GE"/>
              </w:rPr>
              <w:t>-202</w:t>
            </w:r>
            <w:r>
              <w:rPr>
                <w:rFonts w:ascii="Sylfaen" w:eastAsia="Calibri" w:hAnsi="Sylfaen" w:cstheme="minorHAnsi"/>
                <w:lang w:val="ka-GE"/>
              </w:rPr>
              <w:t>2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წლების სამოქმედო გეგმის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ფარგლებში შემუშავებული და დანერგილია ახალი სარეაბილიტაციო პროგრამები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A71D5D8" w14:textId="77777777" w:rsidR="008F14A9" w:rsidRPr="0091244F" w:rsidRDefault="008F14A9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C25AAC5" w14:textId="77777777" w:rsidR="008F14A9" w:rsidRPr="0091244F" w:rsidRDefault="008F14A9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259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4FF3E" w14:textId="77777777" w:rsidR="008F14A9" w:rsidRPr="0091244F" w:rsidRDefault="008F14A9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2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C909F6C" w14:textId="77777777" w:rsidR="008F14A9" w:rsidRPr="0091244F" w:rsidRDefault="008F14A9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0F164" w14:textId="77777777" w:rsidR="008F14A9" w:rsidRPr="0091244F" w:rsidRDefault="008F14A9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9463E" w14:textId="77777777" w:rsidR="008F14A9" w:rsidRPr="0091244F" w:rsidRDefault="008F14A9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840F00" w:rsidRPr="0091244F" w14:paraId="3F0AF8C4" w14:textId="77777777" w:rsidTr="0000277C">
        <w:trPr>
          <w:trHeight w:val="854"/>
        </w:trPr>
        <w:tc>
          <w:tcPr>
            <w:tcW w:w="566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CA1CF54" w14:textId="77777777" w:rsidR="00996DE2" w:rsidRPr="0091244F" w:rsidRDefault="00996DE2" w:rsidP="00CF03E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8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9B88FB" w14:textId="77777777" w:rsidR="00996DE2" w:rsidRDefault="00996DE2" w:rsidP="00721F64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E2D942" w14:textId="3068773A" w:rsidR="00996DE2" w:rsidRPr="0091244F" w:rsidRDefault="00442E10" w:rsidP="0000277C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1.3.1.</w:t>
            </w:r>
            <w:r w:rsidR="007317E7">
              <w:rPr>
                <w:rFonts w:ascii="Sylfaen" w:hAnsi="Sylfaen" w:cstheme="minorHAnsi"/>
                <w:b/>
                <w:spacing w:val="-1"/>
                <w:lang w:val="ka-GE"/>
              </w:rPr>
              <w:t>4</w:t>
            </w:r>
            <w:r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24B564D0" w14:textId="3E0224ED" w:rsidR="00996DE2" w:rsidRPr="0091244F" w:rsidRDefault="00996DE2" w:rsidP="008F14A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მსჯავრდებულთა სარეაბილიტაციო პროგრამებში ჩართვის მიზნით შემუშავებულია წახალისების მექანიზმი</w:t>
            </w:r>
            <w:r w:rsidR="00840F00">
              <w:rPr>
                <w:rFonts w:ascii="Sylfaen" w:eastAsia="Calibri" w:hAnsi="Sylfaen" w:cstheme="minorHAnsi"/>
                <w:lang w:val="ka-GE"/>
              </w:rPr>
              <w:t>ს პროექტი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DE93D01" w14:textId="77777777" w:rsidR="00996DE2" w:rsidRPr="0091244F" w:rsidRDefault="00996DE2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7D6271A" w14:textId="77777777" w:rsidR="00996DE2" w:rsidRPr="0091244F" w:rsidRDefault="00996DE2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259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DA7052F" w14:textId="77777777" w:rsidR="00996DE2" w:rsidRPr="0091244F" w:rsidRDefault="00996DE2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2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B7EB5C4" w14:textId="77777777" w:rsidR="00996DE2" w:rsidRPr="0091244F" w:rsidRDefault="00996DE2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FE3F0" w14:textId="77777777" w:rsidR="00996DE2" w:rsidRPr="0091244F" w:rsidRDefault="00996DE2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84FD1" w14:textId="77777777" w:rsidR="00996DE2" w:rsidRPr="0091244F" w:rsidRDefault="00996DE2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840F00" w:rsidRPr="0091244F" w14:paraId="1A1409DA" w14:textId="77777777" w:rsidTr="0000277C">
        <w:trPr>
          <w:trHeight w:val="560"/>
        </w:trPr>
        <w:tc>
          <w:tcPr>
            <w:tcW w:w="566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FB18CB6" w14:textId="7C99EBED" w:rsidR="00442E10" w:rsidRPr="0091244F" w:rsidRDefault="00EF057D" w:rsidP="00CF03E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1.3.2.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7007E0" w14:textId="2CC3B62C" w:rsidR="00442E10" w:rsidRPr="0091244F" w:rsidRDefault="00442E10" w:rsidP="00E73E5E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E73E5E">
              <w:rPr>
                <w:rFonts w:ascii="Sylfaen" w:eastAsia="Calibri" w:hAnsi="Sylfaen" w:cstheme="minorHAnsi"/>
                <w:lang w:val="ka-GE"/>
              </w:rPr>
              <w:t>ადმინისტრაციული წესით დაკავებულ პირთათვის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E73E5E">
              <w:rPr>
                <w:rFonts w:ascii="Sylfaen" w:eastAsia="Calibri" w:hAnsi="Sylfaen" w:cstheme="minorHAnsi"/>
                <w:lang w:val="ka-GE"/>
              </w:rPr>
              <w:t>საკნის გარე და სხვა გასართობი აქტივობები</w:t>
            </w:r>
            <w:r>
              <w:rPr>
                <w:rFonts w:ascii="Sylfaen" w:eastAsia="Calibri" w:hAnsi="Sylfaen" w:cstheme="minorHAnsi"/>
                <w:lang w:val="ka-GE"/>
              </w:rPr>
              <w:t>ს უზრუნველყოფა</w:t>
            </w: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EADA31" w14:textId="37FCD627" w:rsidR="00442E10" w:rsidRPr="0091244F" w:rsidRDefault="00EF057D" w:rsidP="0000277C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1.3.2.1.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1C15E05" w14:textId="74F066ED" w:rsidR="00442E10" w:rsidRPr="0091244F" w:rsidRDefault="00442E10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F4528E" w14:textId="77777777" w:rsidR="00442E10" w:rsidRPr="00EF057D" w:rsidRDefault="00442E10" w:rsidP="00996DE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EF057D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6240C5F3" w14:textId="26A31953" w:rsidR="00442E10" w:rsidRPr="00442E10" w:rsidRDefault="00442E10" w:rsidP="00442E1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EF057D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3254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F6D6D6" w14:textId="66CED0F3" w:rsidR="00442E10" w:rsidRPr="0091244F" w:rsidRDefault="00442E10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442E10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59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6B27139" w14:textId="77777777" w:rsidR="00442E10" w:rsidRPr="0091244F" w:rsidRDefault="00442E10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2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6588B5F" w14:textId="77777777" w:rsidR="00442E10" w:rsidRPr="0091244F" w:rsidRDefault="00442E10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CCE99" w14:textId="376B9C50" w:rsidR="00442E10" w:rsidRPr="0091244F" w:rsidRDefault="00442E10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E8AEA" w14:textId="4A566754" w:rsidR="00442E10" w:rsidRPr="00442E10" w:rsidRDefault="00442E10" w:rsidP="00056F9E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 w:rsidRPr="00442E10"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დაგვჭირდება შედეგების მიმართულებით </w:t>
            </w:r>
            <w:r w:rsidR="00056F9E"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 დაკონკრეტება</w:t>
            </w:r>
          </w:p>
        </w:tc>
      </w:tr>
      <w:tr w:rsidR="00840F00" w:rsidRPr="0091244F" w14:paraId="38447F9E" w14:textId="77777777" w:rsidTr="0000277C">
        <w:trPr>
          <w:trHeight w:val="710"/>
        </w:trPr>
        <w:tc>
          <w:tcPr>
            <w:tcW w:w="566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DCAB7AE" w14:textId="5EFFA5EA" w:rsidR="00442E10" w:rsidRPr="0091244F" w:rsidRDefault="00840F00" w:rsidP="00CF03E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1.3.3.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F54CA1" w14:textId="018CB34C" w:rsidR="00442E10" w:rsidRPr="0091244F" w:rsidRDefault="00442E10" w:rsidP="00E73E5E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კანონიერი საფუძვლის გარეშე მყოფ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მიგრანტთა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დროებითი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განთავსების ცენტრ</w:t>
            </w:r>
            <w:r>
              <w:rPr>
                <w:rFonts w:ascii="Sylfaen" w:eastAsia="Calibri" w:hAnsi="Sylfaen" w:cstheme="minorHAnsi"/>
                <w:lang w:val="ka-GE"/>
              </w:rPr>
              <w:t>ში მყოფი პირებისათვის ორგანიზებული აქტივობების დაგეგმვა</w:t>
            </w: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897BBA" w14:textId="108CDFE5" w:rsidR="00442E10" w:rsidRPr="0091244F" w:rsidRDefault="00840F00" w:rsidP="0000277C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1.3.3.1.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25C7419" w14:textId="77777777" w:rsidR="00442E10" w:rsidRPr="0091244F" w:rsidRDefault="00442E10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DEC1A4" w14:textId="77777777" w:rsidR="00442E10" w:rsidRPr="0091244F" w:rsidRDefault="00442E10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FB79342" w14:textId="77777777" w:rsidR="00442E10" w:rsidRPr="0091244F" w:rsidRDefault="00442E10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259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E0490FF" w14:textId="77777777" w:rsidR="00442E10" w:rsidRPr="0091244F" w:rsidRDefault="00442E10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2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4659CE4" w14:textId="77777777" w:rsidR="00442E10" w:rsidRPr="0091244F" w:rsidRDefault="00442E10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2D49" w14:textId="7DE77AF9" w:rsidR="00442E10" w:rsidRPr="0091244F" w:rsidRDefault="00442E10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B08FC" w14:textId="77777777" w:rsidR="00442E10" w:rsidRPr="0091244F" w:rsidRDefault="00442E10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840F00" w:rsidRPr="0091244F" w14:paraId="5E2AD469" w14:textId="77777777" w:rsidTr="0000277C">
        <w:trPr>
          <w:trHeight w:val="1554"/>
        </w:trPr>
        <w:tc>
          <w:tcPr>
            <w:tcW w:w="566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6E0A298" w14:textId="79B05960" w:rsidR="00EF057D" w:rsidRPr="0091244F" w:rsidRDefault="00EF057D" w:rsidP="00CF03E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1.3.3.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2CA8505" w14:textId="77777777" w:rsidR="00EF057D" w:rsidRPr="0091244F" w:rsidRDefault="00EF057D" w:rsidP="00DC78EA">
            <w:pPr>
              <w:pStyle w:val="TableParagraph"/>
              <w:spacing w:line="280" w:lineRule="exact"/>
              <w:ind w:left="14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ფსიქიატრიული დაწესებულებები</w:t>
            </w: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5E0EED" w14:textId="2A2E45F2" w:rsidR="00EF057D" w:rsidRPr="0091244F" w:rsidRDefault="00EF057D" w:rsidP="0000277C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1.3.3.1.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6ABB1C58" w14:textId="0B8888EE" w:rsidR="00EF057D" w:rsidRDefault="00EF057D" w:rsidP="00CF03E9">
            <w:pPr>
              <w:pStyle w:val="TableParagraph"/>
              <w:spacing w:line="280" w:lineRule="exact"/>
              <w:jc w:val="both"/>
              <w:rPr>
                <w:rFonts w:ascii="Sylfaen" w:hAnsi="Sylfaen"/>
                <w:lang w:val="ka-GE"/>
              </w:rPr>
            </w:pPr>
            <w:r>
              <w:t xml:space="preserve"> </w:t>
            </w:r>
            <w:r>
              <w:rPr>
                <w:rFonts w:ascii="Sylfaen" w:hAnsi="Sylfaen" w:cs="Sylfaen"/>
              </w:rPr>
              <w:t>მულტიდისციპლინური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გუნდის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</w:t>
            </w:r>
            <w:r>
              <w:rPr>
                <w:rFonts w:ascii="Sylfaen" w:hAnsi="Sylfaen" w:cs="Sylfaen"/>
                <w:lang w:val="ka-GE"/>
              </w:rPr>
              <w:t>ფილია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ფსიქო</w:t>
            </w:r>
            <w:r>
              <w:t>-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რეაბილიტაციის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შედგენა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განახლება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გაზომვა</w:t>
            </w:r>
            <w:r>
              <w:t xml:space="preserve"> </w:t>
            </w:r>
          </w:p>
          <w:p w14:paraId="496F421C" w14:textId="5A99F1D0" w:rsidR="00EF057D" w:rsidRPr="00996DE2" w:rsidRDefault="00EF057D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C4805DC" w14:textId="77777777" w:rsidR="00EF057D" w:rsidRPr="0091244F" w:rsidRDefault="00EF057D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15B306" w14:textId="07DFA79F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Arial"/>
                <w:b/>
                <w:shd w:val="clear" w:color="auto" w:fill="FFFFFF"/>
              </w:rPr>
              <w:t> </w:t>
            </w:r>
            <w:r w:rsidRPr="0091244F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ოკუპირებული</w:t>
            </w:r>
            <w:r w:rsidRPr="0091244F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91244F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ტერიტორიებიდან</w:t>
            </w:r>
            <w:r w:rsidRPr="0091244F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91244F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დევნილთა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შრომის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ჯანმრთელობისა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და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სოციალური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დაცვის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სამინისტრო</w:t>
            </w:r>
          </w:p>
        </w:tc>
        <w:tc>
          <w:tcPr>
            <w:tcW w:w="2259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005B80B9" w14:textId="77777777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2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0A6EEBB" w14:textId="77777777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1A873" w14:textId="3940A92D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81142" w14:textId="77777777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EF057D" w:rsidRPr="0091244F" w14:paraId="02E1543C" w14:textId="1F212512" w:rsidTr="0000277C">
        <w:trPr>
          <w:cantSplit/>
          <w:trHeight w:hRule="exact" w:val="1315"/>
        </w:trPr>
        <w:tc>
          <w:tcPr>
            <w:tcW w:w="2554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028C05BA" w14:textId="28A85376" w:rsidR="00EF057D" w:rsidRPr="00954F76" w:rsidRDefault="00EF057D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1.4:</w:t>
            </w:r>
          </w:p>
          <w:p w14:paraId="50C473DB" w14:textId="77777777" w:rsidR="00EF057D" w:rsidRPr="00954F76" w:rsidRDefault="00EF057D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261" w:type="dxa"/>
            <w:gridSpan w:val="93"/>
            <w:shd w:val="clear" w:color="auto" w:fill="E1EED9"/>
            <w:vAlign w:val="center"/>
          </w:tcPr>
          <w:p w14:paraId="5597F2AA" w14:textId="5120E9B1" w:rsidR="00EF057D" w:rsidRPr="00954F76" w:rsidRDefault="00EF057D" w:rsidP="00954F76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თავისუფლების შეზღუდვის დაწესებულებებში განთავსებული პირებისათვის დროული და ხარისხიანი სამედიცინო მომსახურების უზრუნველყოფა</w:t>
            </w:r>
          </w:p>
        </w:tc>
      </w:tr>
      <w:tr w:rsidR="000D555F" w:rsidRPr="0091244F" w14:paraId="4312CCCD" w14:textId="414541E8" w:rsidTr="0000277C">
        <w:trPr>
          <w:trHeight w:hRule="exact" w:val="278"/>
        </w:trPr>
        <w:tc>
          <w:tcPr>
            <w:tcW w:w="2554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196922EB" w14:textId="612BD39F" w:rsidR="00EF057D" w:rsidRPr="0091244F" w:rsidRDefault="00EF057D" w:rsidP="00EF057D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9179" w:type="dxa"/>
            <w:gridSpan w:val="37"/>
            <w:vMerge w:val="restart"/>
            <w:shd w:val="clear" w:color="auto" w:fill="E1EED9"/>
            <w:vAlign w:val="center"/>
          </w:tcPr>
          <w:p w14:paraId="45EAEBB1" w14:textId="77777777" w:rsidR="00EF057D" w:rsidRDefault="00460E12" w:rsidP="00CF03E9">
            <w:pPr>
              <w:pStyle w:val="TableParagraph"/>
              <w:ind w:left="49"/>
              <w:jc w:val="center"/>
              <w:rPr>
                <w:rFonts w:ascii="Sylfaen" w:eastAsia="Calibri" w:hAnsi="Sylfaen" w:cstheme="minorHAnsi"/>
                <w:b/>
                <w:sz w:val="24"/>
                <w:lang w:val="ka-GE"/>
              </w:rPr>
            </w:pPr>
            <w:r w:rsidRPr="00460E12">
              <w:rPr>
                <w:rFonts w:ascii="Sylfaen" w:eastAsia="Calibri" w:hAnsi="Sylfaen" w:cstheme="minorHAnsi"/>
                <w:b/>
                <w:sz w:val="24"/>
                <w:lang w:val="ka-GE"/>
              </w:rPr>
              <w:t>თავისუფლების შეზღუდვის დაწესებულებებში განთავსებული პირებისათვის</w:t>
            </w:r>
          </w:p>
          <w:p w14:paraId="716D4FC9" w14:textId="6060BBC4" w:rsidR="00460E12" w:rsidRPr="00460E12" w:rsidRDefault="00460E12" w:rsidP="00CF03E9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sz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lang w:val="ka-GE"/>
              </w:rPr>
              <w:t>ხელმისაწვდომია დროული და ხარისხიანი სამედიცინო მომსახურება</w:t>
            </w:r>
          </w:p>
        </w:tc>
        <w:tc>
          <w:tcPr>
            <w:tcW w:w="3261" w:type="dxa"/>
            <w:gridSpan w:val="15"/>
            <w:vMerge w:val="restart"/>
            <w:shd w:val="clear" w:color="auto" w:fill="A8D08D"/>
          </w:tcPr>
          <w:p w14:paraId="099ACEA1" w14:textId="77777777" w:rsidR="00EF057D" w:rsidRPr="0091244F" w:rsidRDefault="00EF057D" w:rsidP="00CF03E9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74" w:type="dxa"/>
            <w:gridSpan w:val="14"/>
            <w:vMerge w:val="restart"/>
            <w:shd w:val="clear" w:color="auto" w:fill="A8D08D"/>
            <w:vAlign w:val="center"/>
          </w:tcPr>
          <w:p w14:paraId="12F5ACAA" w14:textId="77777777" w:rsidR="00EF057D" w:rsidRPr="0091244F" w:rsidRDefault="00EF057D" w:rsidP="00CF03E9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3682" w:type="dxa"/>
            <w:gridSpan w:val="15"/>
            <w:shd w:val="clear" w:color="auto" w:fill="A8D08D"/>
          </w:tcPr>
          <w:p w14:paraId="75EDB5BE" w14:textId="77777777" w:rsidR="00EF057D" w:rsidRPr="0091244F" w:rsidRDefault="00EF057D" w:rsidP="00CF03E9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65" w:type="dxa"/>
            <w:gridSpan w:val="12"/>
            <w:shd w:val="clear" w:color="auto" w:fill="A8D08D"/>
          </w:tcPr>
          <w:p w14:paraId="18FE30DC" w14:textId="6233DE79" w:rsidR="00EF057D" w:rsidRPr="0091244F" w:rsidRDefault="00EF057D" w:rsidP="00CF03E9">
            <w:pPr>
              <w:pStyle w:val="TableParagraph"/>
              <w:ind w:left="57" w:right="43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0D555F" w:rsidRPr="0091244F" w14:paraId="5D3D9E45" w14:textId="6AA517A6" w:rsidTr="0000277C">
        <w:trPr>
          <w:trHeight w:hRule="exact" w:val="284"/>
        </w:trPr>
        <w:tc>
          <w:tcPr>
            <w:tcW w:w="2554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43479B81" w14:textId="77777777" w:rsidR="00EF057D" w:rsidRPr="0091244F" w:rsidRDefault="00EF057D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79" w:type="dxa"/>
            <w:gridSpan w:val="37"/>
            <w:vMerge/>
            <w:shd w:val="clear" w:color="auto" w:fill="E1EED9"/>
          </w:tcPr>
          <w:p w14:paraId="2D258532" w14:textId="77777777" w:rsidR="00EF057D" w:rsidRPr="0091244F" w:rsidRDefault="00EF057D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vMerge/>
            <w:shd w:val="clear" w:color="auto" w:fill="A8D08D"/>
          </w:tcPr>
          <w:p w14:paraId="1373A722" w14:textId="77777777" w:rsidR="00EF057D" w:rsidRPr="0091244F" w:rsidRDefault="00EF057D" w:rsidP="00CF03E9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74" w:type="dxa"/>
            <w:gridSpan w:val="14"/>
            <w:vMerge/>
            <w:shd w:val="clear" w:color="auto" w:fill="A8D08D"/>
          </w:tcPr>
          <w:p w14:paraId="56DF8044" w14:textId="77777777" w:rsidR="00EF057D" w:rsidRPr="0091244F" w:rsidRDefault="00EF057D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817" w:type="dxa"/>
            <w:gridSpan w:val="9"/>
            <w:shd w:val="clear" w:color="auto" w:fill="A8D08D"/>
          </w:tcPr>
          <w:p w14:paraId="5748A464" w14:textId="77777777" w:rsidR="00EF057D" w:rsidRPr="0091244F" w:rsidRDefault="00EF057D" w:rsidP="00CF03E9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865" w:type="dxa"/>
            <w:gridSpan w:val="6"/>
            <w:shd w:val="clear" w:color="auto" w:fill="A8D08D"/>
          </w:tcPr>
          <w:p w14:paraId="18D77B8E" w14:textId="77777777" w:rsidR="00EF057D" w:rsidRPr="0091244F" w:rsidRDefault="00EF057D" w:rsidP="00CF03E9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865" w:type="dxa"/>
            <w:gridSpan w:val="12"/>
            <w:shd w:val="clear" w:color="auto" w:fill="A8D08D"/>
          </w:tcPr>
          <w:p w14:paraId="5A893031" w14:textId="77777777" w:rsidR="00EF057D" w:rsidRPr="0091244F" w:rsidRDefault="00EF057D" w:rsidP="00CF03E9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0D555F" w:rsidRPr="0091244F" w14:paraId="6116FFA2" w14:textId="5C0AAF6D" w:rsidTr="0000277C">
        <w:trPr>
          <w:trHeight w:hRule="exact" w:val="302"/>
        </w:trPr>
        <w:tc>
          <w:tcPr>
            <w:tcW w:w="2554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1FED957C" w14:textId="77777777" w:rsidR="00EF057D" w:rsidRPr="0091244F" w:rsidRDefault="00EF057D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79" w:type="dxa"/>
            <w:gridSpan w:val="37"/>
            <w:vMerge/>
            <w:shd w:val="clear" w:color="auto" w:fill="E1EED9"/>
          </w:tcPr>
          <w:p w14:paraId="788C7668" w14:textId="77777777" w:rsidR="00EF057D" w:rsidRPr="0091244F" w:rsidRDefault="00EF057D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E1EED9"/>
          </w:tcPr>
          <w:p w14:paraId="3FA7751C" w14:textId="77777777" w:rsidR="00EF057D" w:rsidRPr="0091244F" w:rsidRDefault="00EF057D" w:rsidP="00CF03E9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74" w:type="dxa"/>
            <w:gridSpan w:val="14"/>
            <w:shd w:val="clear" w:color="auto" w:fill="E1EED9"/>
            <w:vAlign w:val="center"/>
          </w:tcPr>
          <w:p w14:paraId="16447A6E" w14:textId="4C3E1DD2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1817" w:type="dxa"/>
            <w:gridSpan w:val="9"/>
            <w:shd w:val="clear" w:color="auto" w:fill="E1EED9"/>
            <w:vAlign w:val="center"/>
          </w:tcPr>
          <w:p w14:paraId="5C199DD5" w14:textId="060AD104" w:rsidR="00EF057D" w:rsidRPr="0091244F" w:rsidRDefault="00EF057D" w:rsidP="00CF03E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865" w:type="dxa"/>
            <w:gridSpan w:val="6"/>
            <w:shd w:val="clear" w:color="auto" w:fill="E1EED9"/>
            <w:vAlign w:val="center"/>
          </w:tcPr>
          <w:p w14:paraId="5DC8E658" w14:textId="6801441E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2865" w:type="dxa"/>
            <w:gridSpan w:val="12"/>
            <w:vMerge w:val="restart"/>
            <w:shd w:val="clear" w:color="auto" w:fill="E1EED9"/>
            <w:vAlign w:val="center"/>
          </w:tcPr>
          <w:p w14:paraId="20F8CA75" w14:textId="77777777" w:rsidR="00EF057D" w:rsidRPr="0091244F" w:rsidRDefault="00EF057D" w:rsidP="00CF03E9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0D555F" w:rsidRPr="0091244F" w14:paraId="09458014" w14:textId="037BA687" w:rsidTr="0000277C">
        <w:trPr>
          <w:trHeight w:hRule="exact" w:val="304"/>
        </w:trPr>
        <w:tc>
          <w:tcPr>
            <w:tcW w:w="2554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4A59E40F" w14:textId="77777777" w:rsidR="00EF057D" w:rsidRPr="0091244F" w:rsidRDefault="00EF057D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79" w:type="dxa"/>
            <w:gridSpan w:val="37"/>
            <w:vMerge/>
            <w:shd w:val="clear" w:color="auto" w:fill="E1EED9"/>
          </w:tcPr>
          <w:p w14:paraId="758EF71A" w14:textId="77777777" w:rsidR="00EF057D" w:rsidRPr="0091244F" w:rsidRDefault="00EF057D" w:rsidP="00CF03E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E1EED9"/>
          </w:tcPr>
          <w:p w14:paraId="08AA909E" w14:textId="77777777" w:rsidR="00EF057D" w:rsidRPr="0091244F" w:rsidRDefault="00EF057D" w:rsidP="00CF03E9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74" w:type="dxa"/>
            <w:gridSpan w:val="14"/>
            <w:shd w:val="clear" w:color="auto" w:fill="E1EED9"/>
          </w:tcPr>
          <w:p w14:paraId="127AADBB" w14:textId="77777777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817" w:type="dxa"/>
            <w:gridSpan w:val="9"/>
            <w:shd w:val="clear" w:color="auto" w:fill="E1EED9"/>
          </w:tcPr>
          <w:p w14:paraId="0767987B" w14:textId="77777777" w:rsidR="00EF057D" w:rsidRPr="0091244F" w:rsidRDefault="00EF057D" w:rsidP="00CF03E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865" w:type="dxa"/>
            <w:gridSpan w:val="6"/>
            <w:shd w:val="clear" w:color="auto" w:fill="E1EED9"/>
          </w:tcPr>
          <w:p w14:paraId="2C516D58" w14:textId="77777777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65" w:type="dxa"/>
            <w:gridSpan w:val="12"/>
            <w:vMerge/>
            <w:shd w:val="clear" w:color="auto" w:fill="E1EED9"/>
          </w:tcPr>
          <w:p w14:paraId="39B0291D" w14:textId="77777777" w:rsidR="00EF057D" w:rsidRPr="0091244F" w:rsidRDefault="00EF057D" w:rsidP="00CF03E9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460E12" w:rsidRPr="0091244F" w14:paraId="3A037103" w14:textId="36260D7C" w:rsidTr="0000277C">
        <w:trPr>
          <w:trHeight w:hRule="exact" w:val="560"/>
        </w:trPr>
        <w:tc>
          <w:tcPr>
            <w:tcW w:w="2554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4A4F3A4F" w14:textId="77777777" w:rsidR="00EF057D" w:rsidRPr="0091244F" w:rsidRDefault="00EF057D" w:rsidP="00CF03E9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16531" w:type="dxa"/>
            <w:gridSpan w:val="75"/>
            <w:shd w:val="clear" w:color="auto" w:fill="E1EED9"/>
            <w:vAlign w:val="center"/>
          </w:tcPr>
          <w:p w14:paraId="5C7CC7A2" w14:textId="77777777" w:rsidR="00EF057D" w:rsidRPr="0091244F" w:rsidRDefault="00EF057D" w:rsidP="00CF03E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shd w:val="clear" w:color="auto" w:fill="E1EED9"/>
          </w:tcPr>
          <w:p w14:paraId="6A4F55C5" w14:textId="77777777" w:rsidR="00EF057D" w:rsidRPr="0091244F" w:rsidRDefault="00EF057D" w:rsidP="00CF03E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shd w:val="clear" w:color="auto" w:fill="E1EED9"/>
          </w:tcPr>
          <w:p w14:paraId="6CE0209E" w14:textId="77777777" w:rsidR="00EF057D" w:rsidRPr="0091244F" w:rsidRDefault="00EF057D" w:rsidP="00CF03E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0D555F" w:rsidRPr="0091244F" w14:paraId="2D4C9778" w14:textId="77777777" w:rsidTr="0000277C">
        <w:trPr>
          <w:trHeight w:val="728"/>
        </w:trPr>
        <w:tc>
          <w:tcPr>
            <w:tcW w:w="255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134DCB" w14:textId="77777777" w:rsidR="00EF057D" w:rsidRPr="0091244F" w:rsidRDefault="00EF057D" w:rsidP="00CF03E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5604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9C2615" w14:textId="77777777" w:rsidR="00EF057D" w:rsidRPr="0091244F" w:rsidRDefault="00EF057D" w:rsidP="00CF03E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6DDC75" w14:textId="77777777" w:rsidR="00EF057D" w:rsidRPr="0091244F" w:rsidRDefault="00EF057D" w:rsidP="00CF03E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254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AF2C67" w14:textId="77777777" w:rsidR="00EF057D" w:rsidRPr="0091244F" w:rsidRDefault="00EF057D" w:rsidP="00CF03E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9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689C21" w14:textId="0C4C15F8" w:rsidR="00EF057D" w:rsidRPr="0091244F" w:rsidRDefault="00EF057D" w:rsidP="00CF03E9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84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F555C9" w14:textId="5DF394E6" w:rsidR="00EF057D" w:rsidRPr="0091244F" w:rsidRDefault="00EF057D" w:rsidP="00CF03E9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86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47323A" w14:textId="0559FAEE" w:rsidR="00EF057D" w:rsidRPr="0091244F" w:rsidRDefault="00EF057D" w:rsidP="00CF03E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6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5EA77F" w14:textId="4E8615DA" w:rsidR="00EF057D" w:rsidRPr="0091244F" w:rsidRDefault="00EF057D" w:rsidP="00CF03E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70416" w:rsidRPr="0091244F" w14:paraId="4BBA2D75" w14:textId="77777777" w:rsidTr="0000277C">
        <w:trPr>
          <w:trHeight w:val="845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5B9262" w14:textId="4C309FFC" w:rsidR="00EF057D" w:rsidRPr="0091244F" w:rsidRDefault="00EF057D" w:rsidP="00460E12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1.4.1.</w:t>
            </w:r>
          </w:p>
        </w:tc>
        <w:tc>
          <w:tcPr>
            <w:tcW w:w="200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0BB7DB" w14:textId="61225559" w:rsidR="00EF057D" w:rsidRPr="0091244F" w:rsidRDefault="00EF057D" w:rsidP="006B3A88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პენიტენციურ დაწესებულებაში განთავსებული პირებისათვის, ხარისხიანი და ადამიანის უფლებათა საერთაშორისო სტანდარტის შესაბამისი სამედიცინო მომსახურების უზრუნველყოფა, მათ შორის, ფსიქიკური ჯანმრთელობის პრობლემის მქონე ბრალდებულების/მსჯავრდებულებისთვის შესაბამისი სამედიცინო სერვისების მიწოდება</w:t>
            </w: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9928F2" w14:textId="00766689" w:rsidR="00EF057D" w:rsidRPr="0091244F" w:rsidRDefault="00EF057D" w:rsidP="00460E12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1.4.1.1.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14C4A455" w14:textId="1D544DF5" w:rsidR="00EF057D" w:rsidRPr="0091244F" w:rsidRDefault="00EF057D" w:rsidP="007317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</w:t>
            </w:r>
            <w:r>
              <w:rPr>
                <w:rFonts w:ascii="Sylfaen" w:eastAsia="Calibri" w:hAnsi="Sylfaen" w:cstheme="minorHAnsi"/>
                <w:lang w:val="ka-GE"/>
              </w:rPr>
              <w:t>21</w:t>
            </w:r>
            <w:r w:rsidRPr="0091244F">
              <w:rPr>
                <w:rFonts w:ascii="Sylfaen" w:eastAsia="Calibri" w:hAnsi="Sylfaen" w:cstheme="minorHAnsi"/>
                <w:lang w:val="ka-GE"/>
              </w:rPr>
              <w:t>-202</w:t>
            </w:r>
            <w:r>
              <w:rPr>
                <w:rFonts w:ascii="Sylfaen" w:eastAsia="Calibri" w:hAnsi="Sylfaen" w:cstheme="minorHAnsi"/>
                <w:lang w:val="ka-GE"/>
              </w:rPr>
              <w:t>2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წლების სამოქმედო გეგმის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შესაბამისად, პენიტენციურ დაწესებულებაში მოთავსებული პირებისთვის ხელმისაწვდომია დროული, ხარისხიანი და ადამიანის უფლებათა საერთაშორისო სტანდარტის შესაბამისი სამედიცინო მომსახურება</w:t>
            </w:r>
            <w:r w:rsidR="007317E7">
              <w:rPr>
                <w:rFonts w:ascii="Sylfaen" w:eastAsia="Calibri" w:hAnsi="Sylfaen" w:cstheme="minorHAnsi"/>
                <w:lang w:val="ka-GE"/>
              </w:rPr>
              <w:t>, რომელიც ასევე მოიცავს ფსიქიკური ჯანმრთელობის პრობლემის მქონე პირების საჭიროებებს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2C42291" w14:textId="77777777" w:rsidR="00EF057D" w:rsidRDefault="00EF057D" w:rsidP="00460E12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</w:t>
            </w:r>
            <w:r>
              <w:rPr>
                <w:rFonts w:ascii="Sylfaen" w:eastAsia="Calibri" w:hAnsi="Sylfaen" w:cstheme="minorHAnsi"/>
                <w:lang w:val="ka-GE"/>
              </w:rPr>
              <w:t>21</w:t>
            </w:r>
            <w:r w:rsidRPr="0091244F">
              <w:rPr>
                <w:rFonts w:ascii="Sylfaen" w:eastAsia="Calibri" w:hAnsi="Sylfaen" w:cstheme="minorHAnsi"/>
                <w:lang w:val="ka-GE"/>
              </w:rPr>
              <w:t>-202</w:t>
            </w:r>
            <w:r>
              <w:rPr>
                <w:rFonts w:ascii="Sylfaen" w:eastAsia="Calibri" w:hAnsi="Sylfaen" w:cstheme="minorHAnsi"/>
                <w:lang w:val="ka-GE"/>
              </w:rPr>
              <w:t>2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წლების სამოქმედო გეგმის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შესრულების ანგარიში</w:t>
            </w:r>
          </w:p>
          <w:p w14:paraId="69625559" w14:textId="77777777" w:rsidR="00EF057D" w:rsidRDefault="00EF057D" w:rsidP="00460E12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  <w:p w14:paraId="56E1113E" w14:textId="1C24CEB2" w:rsidR="00EF057D" w:rsidRPr="0091244F" w:rsidRDefault="00EF057D" w:rsidP="00EF057D">
            <w:pPr>
              <w:pStyle w:val="TableParagraph"/>
              <w:spacing w:line="280" w:lineRule="exact"/>
              <w:ind w:left="72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5F527D" w14:textId="7E0EA38E" w:rsidR="00EF057D" w:rsidRPr="00460E12" w:rsidRDefault="00EF057D" w:rsidP="00460E12">
            <w:pPr>
              <w:pStyle w:val="TableParagraph"/>
              <w:spacing w:line="280" w:lineRule="exact"/>
              <w:ind w:left="162" w:right="122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460E12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92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2216BD06" w14:textId="77777777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5498E2FD" w14:textId="77777777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C4C84" w14:textId="59E8D74F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04C40" w14:textId="2D03F3E3" w:rsidR="00EF057D" w:rsidRPr="00FE7370" w:rsidRDefault="00EF057D" w:rsidP="00FE7370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lang w:val="ka-GE"/>
              </w:rPr>
            </w:pPr>
          </w:p>
        </w:tc>
      </w:tr>
      <w:tr w:rsidR="000B3C77" w:rsidRPr="0091244F" w14:paraId="0D5EAE47" w14:textId="77777777" w:rsidTr="0000277C">
        <w:trPr>
          <w:trHeight w:val="2261"/>
        </w:trPr>
        <w:tc>
          <w:tcPr>
            <w:tcW w:w="554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D25DFF" w14:textId="59483D08" w:rsidR="00EF057D" w:rsidRPr="0091244F" w:rsidRDefault="00EF057D" w:rsidP="00460E12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1.4.2.</w:t>
            </w:r>
          </w:p>
        </w:tc>
        <w:tc>
          <w:tcPr>
            <w:tcW w:w="2000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6CFAE4" w14:textId="0B70BB7A" w:rsidR="00EF057D" w:rsidRPr="003972C8" w:rsidRDefault="00EF057D" w:rsidP="003972C8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</w:rPr>
            </w:pPr>
            <w:r>
              <w:rPr>
                <w:rFonts w:ascii="Sylfaen" w:eastAsia="Calibri" w:hAnsi="Sylfaen" w:cstheme="minorHAnsi"/>
                <w:color w:val="FF0000"/>
                <w:lang w:val="ka-GE"/>
              </w:rPr>
              <w:t xml:space="preserve">დროებითი მოთავსების იზოლატორებში </w:t>
            </w:r>
            <w:r w:rsidRPr="00FE7370">
              <w:rPr>
                <w:rFonts w:ascii="Sylfaen" w:eastAsia="Calibri" w:hAnsi="Sylfaen" w:cstheme="minorHAnsi"/>
                <w:color w:val="FF0000"/>
                <w:lang w:val="ka-GE"/>
              </w:rPr>
              <w:t xml:space="preserve">კონფიდენციალურ გარემოში,  დროული,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ხარისხიანი და ადამიანის </w:t>
            </w:r>
            <w:r>
              <w:rPr>
                <w:rFonts w:ascii="Sylfaen" w:eastAsia="Calibri" w:hAnsi="Sylfaen" w:cstheme="minorHAnsi"/>
                <w:lang w:val="ka-GE"/>
              </w:rPr>
              <w:lastRenderedPageBreak/>
              <w:t>უფლებათა საერთაშორისო სტანდარტის შესაბამისი სამედიცინო მომსახურების უზრუნველყოფა</w:t>
            </w: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E1F563" w14:textId="435A3CA4" w:rsidR="00EF057D" w:rsidRPr="0091244F" w:rsidRDefault="00EF057D" w:rsidP="00460E12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1.4.2.1.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1857A063" w14:textId="6C9AFB7D" w:rsidR="00EF057D" w:rsidRDefault="00EF057D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1A103C">
              <w:rPr>
                <w:rFonts w:ascii="Sylfaen" w:eastAsia="Calibri" w:hAnsi="Sylfaen" w:cstheme="minorHAnsi"/>
                <w:b/>
                <w:color w:val="FF0000"/>
              </w:rPr>
              <w:t>N</w:t>
            </w:r>
            <w:r>
              <w:rPr>
                <w:rFonts w:ascii="Sylfaen" w:eastAsia="Calibri" w:hAnsi="Sylfaen" w:cstheme="minorHAnsi"/>
              </w:rPr>
              <w:t>-</w:t>
            </w:r>
            <w:r>
              <w:rPr>
                <w:rFonts w:ascii="Sylfaen" w:eastAsia="Calibri" w:hAnsi="Sylfaen" w:cstheme="minorHAnsi"/>
                <w:lang w:val="ka-GE"/>
              </w:rPr>
              <w:t>ჯერ გაზრდილია დროებითი მოთავსების იზოლატორების რაოდენობა სადაც ფუნქციონირებს სამედიცინო პუნქტი</w:t>
            </w:r>
          </w:p>
          <w:p w14:paraId="39415BA3" w14:textId="77777777" w:rsidR="00EF057D" w:rsidRDefault="00EF057D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  <w:p w14:paraId="068FBAC6" w14:textId="3E587042" w:rsidR="00EF057D" w:rsidRPr="00C651EC" w:rsidRDefault="00EF057D" w:rsidP="001A103C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44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B3B0B8" w14:textId="77777777" w:rsidR="00EF057D" w:rsidRPr="00EF057D" w:rsidRDefault="00EF057D" w:rsidP="00EF057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EF057D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52FCEF4E" w14:textId="3DAC2BAA" w:rsidR="00EF057D" w:rsidRPr="00EF057D" w:rsidRDefault="00EF057D" w:rsidP="00EF057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EF057D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3255" w:type="dxa"/>
            <w:gridSpan w:val="1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757813" w14:textId="1113EA82" w:rsidR="00EF057D" w:rsidRPr="00460E12" w:rsidRDefault="00EF057D" w:rsidP="00460E12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460E12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84" w:type="dxa"/>
            <w:gridSpan w:val="1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130C9AF" w14:textId="77777777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C1B8EA3" w14:textId="2795998F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C4A97" w14:textId="1F3914C4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66CF5" w14:textId="44183739" w:rsidR="00EF057D" w:rsidRPr="0075186A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0B3C77" w:rsidRPr="0091244F" w14:paraId="558F5BA9" w14:textId="77777777" w:rsidTr="0000277C">
        <w:trPr>
          <w:trHeight w:val="2107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2A6BDC" w14:textId="77777777" w:rsidR="00EF057D" w:rsidRDefault="00EF057D" w:rsidP="00460E12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78B481" w14:textId="77777777" w:rsidR="00EF057D" w:rsidRDefault="00EF057D" w:rsidP="003972C8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color w:val="FF0000"/>
                <w:lang w:val="ka-GE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B1B40C" w14:textId="2115772B" w:rsidR="00EF057D" w:rsidRDefault="00EF057D" w:rsidP="00460E12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1.4.2.2.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254FB83" w14:textId="61D770F6" w:rsidR="00EF057D" w:rsidRPr="001A103C" w:rsidRDefault="00EF057D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color w:val="FF0000"/>
              </w:rPr>
            </w:pPr>
            <w:r w:rsidRPr="001A103C">
              <w:rPr>
                <w:rFonts w:ascii="Sylfaen" w:eastAsia="Calibri" w:hAnsi="Sylfaen" w:cstheme="minorHAnsi"/>
                <w:b/>
                <w:color w:val="FF0000"/>
              </w:rPr>
              <w:t>N</w:t>
            </w:r>
            <w:r>
              <w:rPr>
                <w:rFonts w:ascii="Sylfaen" w:eastAsia="Calibri" w:hAnsi="Sylfaen" w:cstheme="minorHAnsi"/>
              </w:rPr>
              <w:t>-</w:t>
            </w:r>
            <w:r>
              <w:rPr>
                <w:rFonts w:ascii="Sylfaen" w:eastAsia="Calibri" w:hAnsi="Sylfaen" w:cstheme="minorHAnsi"/>
                <w:lang w:val="ka-GE"/>
              </w:rPr>
              <w:t>კერ გაზრდილია დროებითი მოთავსების იზოლატორებში დასაქმებული სამედიცინო პერსონალის რაოდენობა</w:t>
            </w:r>
          </w:p>
        </w:tc>
        <w:tc>
          <w:tcPr>
            <w:tcW w:w="3544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41B18C" w14:textId="77777777" w:rsidR="00EF057D" w:rsidRDefault="00EF057D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5" w:type="dxa"/>
            <w:gridSpan w:val="1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452358" w14:textId="77777777" w:rsidR="00EF057D" w:rsidRPr="00460E12" w:rsidRDefault="00EF057D" w:rsidP="00460E12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8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769DEDA" w14:textId="77777777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974304" w14:textId="77777777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2A08F" w14:textId="77777777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658F3" w14:textId="77777777" w:rsidR="00EF057D" w:rsidRPr="0075186A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296E84" w:rsidRPr="0091244F" w14:paraId="0854B125" w14:textId="77777777" w:rsidTr="0000277C">
        <w:trPr>
          <w:trHeight w:val="550"/>
        </w:trPr>
        <w:tc>
          <w:tcPr>
            <w:tcW w:w="554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0F32C6" w14:textId="3715E060" w:rsidR="00EF057D" w:rsidRPr="0091244F" w:rsidRDefault="00460E12" w:rsidP="00460E12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1.4.3.</w:t>
            </w:r>
          </w:p>
        </w:tc>
        <w:tc>
          <w:tcPr>
            <w:tcW w:w="2000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1BC3B3" w14:textId="24C300D4" w:rsidR="00EF057D" w:rsidRPr="0091244F" w:rsidRDefault="00EF057D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ფსიქიატრიულ დაწესებულებებში ხარისხიანი და ადამიანის უფლებათა საერთაშორისო სტანდარტის შესაბამისი სამედიცინო მომსახურების უზრუნველყოფა</w:t>
            </w: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2F87EA" w14:textId="5D4D97B1" w:rsidR="00EF057D" w:rsidRPr="0091244F" w:rsidRDefault="00460E12" w:rsidP="00460E12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1.4.3.1.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067DE657" w14:textId="780DB308" w:rsidR="00EF057D" w:rsidRPr="0091244F" w:rsidRDefault="00EF057D" w:rsidP="003972C8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ფსიქიატრიულ დაწესებულებებში არანებაყოფლობითი და იძულებითი მკურნალობის რეჟიმების დარეგულირების მიზნით შესაბამისი ფსიქიკური ჯანმრთელობის საკანონმდებლო </w:t>
            </w:r>
            <w:r>
              <w:rPr>
                <w:rFonts w:ascii="Sylfaen" w:eastAsia="Calibri" w:hAnsi="Sylfaen" w:cstheme="minorHAnsi"/>
                <w:lang w:val="ka-GE"/>
              </w:rPr>
              <w:t>აქტებში შესულია ცვლილებები</w:t>
            </w:r>
          </w:p>
        </w:tc>
        <w:tc>
          <w:tcPr>
            <w:tcW w:w="354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26FA5247" w14:textId="409A3CF5" w:rsidR="00EF057D" w:rsidRPr="0091244F" w:rsidRDefault="00EF057D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5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3329E2" w14:textId="0BB0271B" w:rsidR="00EF057D" w:rsidRPr="00460E12" w:rsidRDefault="00EF057D" w:rsidP="00460E12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460E12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ოკუპირებული</w:t>
            </w:r>
            <w:r w:rsidRPr="00460E12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460E12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ტერიტორიებიდან</w:t>
            </w:r>
            <w:r w:rsidRPr="00460E12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460E12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დევნილთა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შრომის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ჯანმრთელობისა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და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სოციალური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დაცვის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სამინისტრო</w:t>
            </w:r>
          </w:p>
        </w:tc>
        <w:tc>
          <w:tcPr>
            <w:tcW w:w="22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62CF25A" w14:textId="77777777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357662F5" w14:textId="77777777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AB6DF" w14:textId="4B206959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62E8D" w14:textId="78215100" w:rsidR="00EF057D" w:rsidRPr="00F1201A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კონკრეტიკისთვის გვესაჭიროება უწყების მხრიდან დაზუსტება თუ რომელ აქტებზე მიმდინარეობს მუშაობა</w:t>
            </w:r>
          </w:p>
        </w:tc>
      </w:tr>
      <w:tr w:rsidR="00296E84" w:rsidRPr="0091244F" w14:paraId="4D6C07F4" w14:textId="77777777" w:rsidTr="0000277C">
        <w:trPr>
          <w:trHeight w:val="550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A39595D" w14:textId="77777777" w:rsidR="00EF057D" w:rsidRPr="0091244F" w:rsidRDefault="00EF057D" w:rsidP="00CF03E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260F7E" w14:textId="7AB5EE4E" w:rsidR="00EF057D" w:rsidRPr="0091244F" w:rsidRDefault="00EF057D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2D0BEC" w14:textId="04C152D2" w:rsidR="00EF057D" w:rsidRPr="0091244F" w:rsidRDefault="00460E12" w:rsidP="00460E12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1.4.3.2.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2F2A96" w14:textId="6FF62EAF" w:rsidR="00EF057D" w:rsidRPr="0091244F" w:rsidRDefault="00EF057D" w:rsidP="00F1201A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 დაწესებულებებში  ფსიქიკური ჯანმრთელობის პრობლემების მქონე პაციენტისათვის ფიზიკური და ქიმიური შეზღუდვის მეთოდების გამოყენების წესისა და პროცედურების</w:t>
            </w:r>
            <w:r>
              <w:rPr>
                <w:rFonts w:ascii="Sylfaen" w:eastAsia="Calibri" w:hAnsi="Sylfaen" w:cstheme="minorHAnsi"/>
                <w:lang w:val="ka-GE"/>
              </w:rPr>
              <w:t>,</w:t>
            </w:r>
            <w:r w:rsidR="0022370B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მათი გამოყენების სამართლებრივი საფუძვლების, ხანგრძლივობისა და გამოყენების რეესტრის წარმოების ვალდებულების განსაზღვრის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შესახებ შესაბამისი ფსიქიკური ჯანმრთელობის სამართლებრივ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აქტებში შესულია ცვლილებები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</w:t>
            </w:r>
          </w:p>
        </w:tc>
        <w:tc>
          <w:tcPr>
            <w:tcW w:w="354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B818BC3" w14:textId="75BEF8A2" w:rsidR="00EF057D" w:rsidRPr="0091244F" w:rsidRDefault="00EF057D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5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DBBEC9" w14:textId="7FD8EFE6" w:rsidR="00EF057D" w:rsidRPr="00460E12" w:rsidRDefault="00EF057D" w:rsidP="00460E12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460E12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ოკუპირებული</w:t>
            </w:r>
            <w:r w:rsidRPr="00460E12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460E12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ტერიტორიებიდან</w:t>
            </w:r>
            <w:r w:rsidRPr="00460E12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460E12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დევნილთა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შრომის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ჯანმრთელობისა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და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სოციალური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დაცვის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სამინისტრო</w:t>
            </w:r>
          </w:p>
        </w:tc>
        <w:tc>
          <w:tcPr>
            <w:tcW w:w="22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324DDABC" w14:textId="77777777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570F044D" w14:textId="77777777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3041B" w14:textId="19BF32DD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1468B" w14:textId="423980CE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კონკრეტიკისთვის გვესაჭიროება უწყების მხრიდან დაზუსტება თუ რომელ აქტებზე მიმდინარეობს მუშაობა</w:t>
            </w:r>
          </w:p>
        </w:tc>
      </w:tr>
      <w:tr w:rsidR="00296E84" w:rsidRPr="0091244F" w14:paraId="5EE06A65" w14:textId="77777777" w:rsidTr="0000277C">
        <w:trPr>
          <w:trHeight w:val="550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163F95C" w14:textId="30A6B947" w:rsidR="00EF057D" w:rsidRPr="0091244F" w:rsidRDefault="00EF057D" w:rsidP="00CF03E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61FA70" w14:textId="3084148F" w:rsidR="00EF057D" w:rsidRPr="0091244F" w:rsidRDefault="00EF057D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D1877C" w14:textId="37E95558" w:rsidR="00EF057D" w:rsidRPr="0091244F" w:rsidRDefault="0000277C" w:rsidP="00460E12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1.4.3</w:t>
            </w:r>
            <w:r w:rsidR="00460E12">
              <w:rPr>
                <w:rFonts w:ascii="Sylfaen" w:hAnsi="Sylfaen" w:cstheme="minorHAnsi"/>
                <w:b/>
                <w:spacing w:val="-1"/>
                <w:lang w:val="ka-GE"/>
              </w:rPr>
              <w:t>.3.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476FFF" w14:textId="2A45963B" w:rsidR="00EF057D" w:rsidRPr="0091244F" w:rsidRDefault="00EF057D" w:rsidP="00F1201A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ფ</w:t>
            </w:r>
            <w:r w:rsidRPr="00F1201A">
              <w:rPr>
                <w:rFonts w:ascii="Sylfaen" w:eastAsia="Calibri" w:hAnsi="Sylfaen" w:cstheme="minorHAnsi"/>
                <w:lang w:val="ka-GE"/>
              </w:rPr>
              <w:t xml:space="preserve">სიქიკური ჯანმრთელობის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სახელმწიფო </w:t>
            </w:r>
            <w:r w:rsidRPr="00F1201A">
              <w:rPr>
                <w:rFonts w:ascii="Sylfaen" w:eastAsia="Calibri" w:hAnsi="Sylfaen" w:cstheme="minorHAnsi"/>
                <w:lang w:val="ka-GE"/>
              </w:rPr>
              <w:t xml:space="preserve">პროგრამაში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შესულია ცვლილებები </w:t>
            </w:r>
            <w:r w:rsidRPr="00F1201A">
              <w:rPr>
                <w:rFonts w:ascii="Sylfaen" w:eastAsia="Calibri" w:hAnsi="Sylfaen" w:cstheme="minorHAnsi"/>
                <w:lang w:val="ka-GE"/>
              </w:rPr>
              <w:t xml:space="preserve">და </w:t>
            </w:r>
            <w:r>
              <w:rPr>
                <w:rFonts w:ascii="Sylfaen" w:eastAsia="Calibri" w:hAnsi="Sylfaen" w:cstheme="minorHAnsi"/>
                <w:lang w:val="ka-GE"/>
              </w:rPr>
              <w:t>უზრუნველყოფილია</w:t>
            </w:r>
            <w:r w:rsidRPr="00F1201A">
              <w:rPr>
                <w:rFonts w:ascii="Sylfaen" w:eastAsia="Calibri" w:hAnsi="Sylfaen" w:cstheme="minorHAnsi"/>
                <w:lang w:val="ka-GE"/>
              </w:rPr>
              <w:t xml:space="preserve"> ფსიქიატრიულ სტაციონარში მოთავსებული პაციენტების სომატური ჯანმრთელობის მკურნალობის საკითხი</w:t>
            </w:r>
          </w:p>
        </w:tc>
        <w:tc>
          <w:tcPr>
            <w:tcW w:w="354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6CA05C35" w14:textId="48B4592B" w:rsidR="00EF057D" w:rsidRPr="0091244F" w:rsidRDefault="00EF057D" w:rsidP="00CF03E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5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FE3D89" w14:textId="49FC361B" w:rsidR="00EF057D" w:rsidRPr="00460E12" w:rsidRDefault="00EF057D" w:rsidP="00460E12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460E12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ოკუპირებული</w:t>
            </w:r>
            <w:r w:rsidRPr="00460E12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460E12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ტერიტორიებიდან</w:t>
            </w:r>
            <w:r w:rsidRPr="00460E12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460E12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დევნილთა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შრომის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ჯანმრთელობისა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და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სოციალური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დაცვის</w:t>
            </w:r>
            <w:r w:rsidRPr="00460E12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460E12">
              <w:rPr>
                <w:rFonts w:ascii="Sylfaen" w:hAnsi="Sylfaen" w:cs="Sylfaen"/>
                <w:b/>
                <w:shd w:val="clear" w:color="auto" w:fill="FFFFFF"/>
              </w:rPr>
              <w:t>სამინისტრო</w:t>
            </w:r>
          </w:p>
        </w:tc>
        <w:tc>
          <w:tcPr>
            <w:tcW w:w="22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F4B6440" w14:textId="77777777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14F5785" w14:textId="77777777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B9A58" w14:textId="7624EAC4" w:rsidR="00EF057D" w:rsidRPr="0091244F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F930" w14:textId="49CDA81A" w:rsidR="00EF057D" w:rsidRPr="006724AB" w:rsidRDefault="00EF057D" w:rsidP="00CF03E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lang w:val="ka-GE"/>
              </w:rPr>
            </w:pPr>
            <w:r w:rsidRPr="006724AB"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უწყებასთან პოზიციის შეჯერების შემდეგ შედეგის ინდიკატორად შესაძლოა გაიწეროს კონკრეტული მომსახურებები, სამედიცინო პერსონალის რაოდენობა და სხვ. </w:t>
            </w:r>
          </w:p>
        </w:tc>
      </w:tr>
      <w:tr w:rsidR="00296E84" w:rsidRPr="0091244F" w14:paraId="2FCF58E9" w14:textId="77777777" w:rsidTr="0000277C">
        <w:trPr>
          <w:trHeight w:val="413"/>
        </w:trPr>
        <w:tc>
          <w:tcPr>
            <w:tcW w:w="2554" w:type="dxa"/>
            <w:gridSpan w:val="5"/>
            <w:shd w:val="clear" w:color="auto" w:fill="5B9BD4"/>
            <w:vAlign w:val="center"/>
          </w:tcPr>
          <w:p w14:paraId="498AC119" w14:textId="0BBDD2FA" w:rsidR="00EF057D" w:rsidRPr="00954F76" w:rsidRDefault="00EF057D" w:rsidP="00954F76">
            <w:pPr>
              <w:pStyle w:val="TableParagraph"/>
              <w:ind w:left="102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  <w:r w:rsidRPr="00954F76">
              <w:rPr>
                <w:rFonts w:ascii="Sylfaen" w:hAnsi="Sylfaen"/>
                <w:sz w:val="32"/>
                <w:szCs w:val="32"/>
                <w:lang w:val="ka-GE"/>
              </w:rPr>
              <w:br w:type="page"/>
            </w:r>
            <w:r w:rsidRPr="00954F76"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  <w:t>მიზანი</w:t>
            </w:r>
            <w:r w:rsidRPr="00954F76">
              <w:rPr>
                <w:rFonts w:ascii="Sylfaen" w:eastAsia="Sylfaen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>2:</w:t>
            </w:r>
          </w:p>
          <w:p w14:paraId="6B1EC0B5" w14:textId="77777777" w:rsidR="00EF057D" w:rsidRPr="00954F76" w:rsidRDefault="00EF057D" w:rsidP="00954F76">
            <w:pPr>
              <w:pStyle w:val="TableParagraph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</w:p>
        </w:tc>
        <w:tc>
          <w:tcPr>
            <w:tcW w:w="14687" w:type="dxa"/>
            <w:gridSpan w:val="65"/>
            <w:shd w:val="clear" w:color="auto" w:fill="DEEAF6"/>
            <w:vAlign w:val="center"/>
          </w:tcPr>
          <w:tbl>
            <w:tblPr>
              <w:tblW w:w="1236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7"/>
            </w:tblGrid>
            <w:tr w:rsidR="00EF057D" w:rsidRPr="00954F76" w14:paraId="485E0626" w14:textId="77777777" w:rsidTr="00954F76">
              <w:trPr>
                <w:trHeight w:val="1167"/>
              </w:trPr>
              <w:tc>
                <w:tcPr>
                  <w:tcW w:w="12367" w:type="dxa"/>
                  <w:vAlign w:val="center"/>
                </w:tcPr>
                <w:p w14:paraId="7BF02F93" w14:textId="77F6AF2F" w:rsidR="00EF057D" w:rsidRPr="00954F76" w:rsidRDefault="00EF057D" w:rsidP="00954F76">
                  <w:pPr>
                    <w:pStyle w:val="Default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954F76">
                    <w:rPr>
                      <w:b/>
                      <w:sz w:val="32"/>
                      <w:szCs w:val="32"/>
                    </w:rPr>
                    <w:t xml:space="preserve">არასათანადო მოპყრობის </w:t>
                  </w:r>
                  <w:r w:rsidR="000D555F" w:rsidRPr="00954F76">
                    <w:rPr>
                      <w:b/>
                      <w:sz w:val="32"/>
                      <w:szCs w:val="32"/>
                      <w:lang w:val="ka-GE"/>
                    </w:rPr>
                    <w:t xml:space="preserve">შემთხვევების </w:t>
                  </w:r>
                  <w:r w:rsidRPr="00954F76">
                    <w:rPr>
                      <w:b/>
                      <w:sz w:val="32"/>
                      <w:szCs w:val="32"/>
                    </w:rPr>
                    <w:t>ეფექტიანი გამოვლენა და ყველა საჩივრის/ბრალდების დროული,</w:t>
                  </w:r>
                  <w:r w:rsidR="00460E12" w:rsidRPr="00954F76">
                    <w:rPr>
                      <w:b/>
                      <w:sz w:val="32"/>
                      <w:szCs w:val="32"/>
                      <w:lang w:val="ka-GE"/>
                    </w:rPr>
                    <w:t xml:space="preserve"> </w:t>
                  </w:r>
                  <w:r w:rsidRPr="00954F76">
                    <w:rPr>
                      <w:b/>
                      <w:sz w:val="32"/>
                      <w:szCs w:val="32"/>
                    </w:rPr>
                    <w:t>მიუკერძოებელი და ეფექტ</w:t>
                  </w:r>
                  <w:r w:rsidRPr="00954F76">
                    <w:rPr>
                      <w:b/>
                      <w:sz w:val="32"/>
                      <w:szCs w:val="32"/>
                      <w:lang w:val="ka-GE"/>
                    </w:rPr>
                    <w:t>ური</w:t>
                  </w:r>
                  <w:r w:rsidRPr="00954F76">
                    <w:rPr>
                      <w:b/>
                      <w:sz w:val="32"/>
                      <w:szCs w:val="32"/>
                    </w:rPr>
                    <w:t xml:space="preserve"> გამოძიება</w:t>
                  </w:r>
                </w:p>
              </w:tc>
            </w:tr>
          </w:tbl>
          <w:p w14:paraId="5A1EC16F" w14:textId="77777777" w:rsidR="00EF057D" w:rsidRPr="00954F76" w:rsidRDefault="00EF057D" w:rsidP="00954F76">
            <w:pPr>
              <w:pStyle w:val="TableParagraph"/>
              <w:ind w:left="53"/>
              <w:jc w:val="center"/>
              <w:rPr>
                <w:rFonts w:ascii="Sylfaen" w:eastAsia="Calibri" w:hAnsi="Sylfaen" w:cstheme="minorHAnsi"/>
                <w:b/>
                <w:color w:val="FF0000"/>
                <w:sz w:val="32"/>
                <w:szCs w:val="32"/>
                <w:lang w:val="ka-GE"/>
              </w:rPr>
            </w:pPr>
          </w:p>
        </w:tc>
        <w:tc>
          <w:tcPr>
            <w:tcW w:w="4553" w:type="dxa"/>
            <w:gridSpan w:val="22"/>
            <w:shd w:val="clear" w:color="auto" w:fill="5B9BD4"/>
            <w:vAlign w:val="center"/>
          </w:tcPr>
          <w:p w14:paraId="68EFB329" w14:textId="77777777" w:rsidR="00EF057D" w:rsidRPr="0091244F" w:rsidRDefault="00EF057D" w:rsidP="00A346F9">
            <w:pPr>
              <w:pStyle w:val="TableParagraph"/>
              <w:ind w:left="53" w:right="29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b/>
                <w:bCs/>
                <w:spacing w:val="-2"/>
                <w:lang w:val="ka-GE"/>
              </w:rPr>
              <w:t>(SDGs)</w:t>
            </w:r>
            <w:r w:rsidRPr="0091244F">
              <w:rPr>
                <w:rFonts w:ascii="Sylfaen" w:eastAsia="Sylfaen" w:hAnsi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91244F">
              <w:rPr>
                <w:rFonts w:ascii="Sylfaen" w:eastAsia="Calibri" w:hAnsi="Sylfaen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2021" w:type="dxa"/>
            <w:gridSpan w:val="6"/>
            <w:shd w:val="clear" w:color="auto" w:fill="DBE5F1" w:themeFill="accent1" w:themeFillTint="33"/>
            <w:vAlign w:val="center"/>
          </w:tcPr>
          <w:p w14:paraId="4EB9250E" w14:textId="77777777" w:rsidR="00EF057D" w:rsidRPr="0091244F" w:rsidRDefault="00EF057D" w:rsidP="00A346F9">
            <w:pPr>
              <w:pStyle w:val="TableParagraph"/>
              <w:ind w:left="47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16</w:t>
            </w:r>
          </w:p>
        </w:tc>
      </w:tr>
      <w:tr w:rsidR="000D555F" w:rsidRPr="0091244F" w14:paraId="16630E96" w14:textId="77777777" w:rsidTr="0000277C">
        <w:trPr>
          <w:cantSplit/>
          <w:trHeight w:hRule="exact" w:val="1135"/>
        </w:trPr>
        <w:tc>
          <w:tcPr>
            <w:tcW w:w="2554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4ACCB828" w14:textId="1DA765C1" w:rsidR="00EF057D" w:rsidRPr="00954F76" w:rsidRDefault="00EF057D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="00460E12"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2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.1:</w:t>
            </w:r>
          </w:p>
          <w:p w14:paraId="2AC1A296" w14:textId="77777777" w:rsidR="00EF057D" w:rsidRPr="00954F76" w:rsidRDefault="00EF057D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261" w:type="dxa"/>
            <w:gridSpan w:val="93"/>
            <w:shd w:val="clear" w:color="auto" w:fill="E1EED9"/>
            <w:vAlign w:val="center"/>
          </w:tcPr>
          <w:p w14:paraId="618715FA" w14:textId="00FD25B3" w:rsidR="00EF057D" w:rsidRPr="00954F76" w:rsidRDefault="00EF057D" w:rsidP="00954F76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არასათანადო მოპყრობის შემთხვევების გამოვლენისა და მათზე დროული რეაგირების მიზნით თავისუფლების აღკვეთის დაწესებულებებში შიდა მონიტორინგის მექანიზმის გაძლიერება</w:t>
            </w:r>
          </w:p>
        </w:tc>
      </w:tr>
      <w:tr w:rsidR="00296E84" w:rsidRPr="0091244F" w14:paraId="5264BAF5" w14:textId="77777777" w:rsidTr="0000277C">
        <w:trPr>
          <w:trHeight w:hRule="exact" w:val="714"/>
        </w:trPr>
        <w:tc>
          <w:tcPr>
            <w:tcW w:w="2554" w:type="dxa"/>
            <w:gridSpan w:val="5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71334025" w14:textId="4308A077" w:rsidR="00EF057D" w:rsidRPr="0091244F" w:rsidRDefault="00EF057D" w:rsidP="00460E12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4638" w:type="dxa"/>
            <w:gridSpan w:val="20"/>
            <w:shd w:val="clear" w:color="auto" w:fill="E1EED9"/>
            <w:vAlign w:val="center"/>
          </w:tcPr>
          <w:p w14:paraId="5630B95C" w14:textId="77777777" w:rsidR="00EF057D" w:rsidRPr="0091244F" w:rsidRDefault="00EF057D" w:rsidP="00A346F9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</w:p>
        </w:tc>
        <w:tc>
          <w:tcPr>
            <w:tcW w:w="4541" w:type="dxa"/>
            <w:gridSpan w:val="17"/>
            <w:shd w:val="clear" w:color="auto" w:fill="A8D08D"/>
          </w:tcPr>
          <w:p w14:paraId="2643EA3F" w14:textId="77777777" w:rsidR="00EF057D" w:rsidRPr="0091244F" w:rsidRDefault="00EF057D" w:rsidP="00A346F9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A8D08D"/>
            <w:vAlign w:val="center"/>
          </w:tcPr>
          <w:p w14:paraId="167E34FA" w14:textId="77777777" w:rsidR="00EF057D" w:rsidRPr="0091244F" w:rsidRDefault="00EF057D" w:rsidP="00A346F9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136" w:type="dxa"/>
            <w:gridSpan w:val="24"/>
            <w:shd w:val="clear" w:color="auto" w:fill="A8D08D"/>
          </w:tcPr>
          <w:p w14:paraId="02C3163E" w14:textId="77777777" w:rsidR="00EF057D" w:rsidRPr="0091244F" w:rsidRDefault="00EF057D" w:rsidP="00A346F9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4685" w:type="dxa"/>
            <w:gridSpan w:val="17"/>
            <w:shd w:val="clear" w:color="auto" w:fill="A8D08D"/>
          </w:tcPr>
          <w:p w14:paraId="1138FD93" w14:textId="77777777" w:rsidR="00EF057D" w:rsidRPr="0091244F" w:rsidRDefault="00EF057D" w:rsidP="00A346F9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0D555F" w:rsidRPr="0091244F" w14:paraId="3565860E" w14:textId="77777777" w:rsidTr="0000277C">
        <w:trPr>
          <w:trHeight w:hRule="exact" w:val="284"/>
        </w:trPr>
        <w:tc>
          <w:tcPr>
            <w:tcW w:w="2554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7D652F94" w14:textId="77777777" w:rsidR="00EF057D" w:rsidRPr="0091244F" w:rsidRDefault="00EF057D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638" w:type="dxa"/>
            <w:gridSpan w:val="20"/>
            <w:vMerge w:val="restart"/>
            <w:shd w:val="clear" w:color="auto" w:fill="E1EED9"/>
          </w:tcPr>
          <w:p w14:paraId="2DDF3428" w14:textId="3D00C4BB" w:rsidR="00EF057D" w:rsidRPr="0091244F" w:rsidRDefault="00460E12" w:rsidP="00A346F9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გაუმჯობესებულია არასათანადო მოპყრობის შემთხვევებზე რეაგირების შიდა მექაზნიმები</w:t>
            </w:r>
          </w:p>
        </w:tc>
        <w:tc>
          <w:tcPr>
            <w:tcW w:w="4541" w:type="dxa"/>
            <w:gridSpan w:val="17"/>
            <w:shd w:val="clear" w:color="auto" w:fill="A8D08D"/>
          </w:tcPr>
          <w:p w14:paraId="66E0B1E1" w14:textId="77777777" w:rsidR="00EF057D" w:rsidRPr="0091244F" w:rsidRDefault="00EF057D" w:rsidP="00A346F9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A8D08D"/>
          </w:tcPr>
          <w:p w14:paraId="5514EC4A" w14:textId="77777777" w:rsidR="00EF057D" w:rsidRPr="0091244F" w:rsidRDefault="00EF057D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47" w:type="dxa"/>
            <w:gridSpan w:val="13"/>
            <w:shd w:val="clear" w:color="auto" w:fill="A8D08D"/>
          </w:tcPr>
          <w:p w14:paraId="1EB9ADC6" w14:textId="77777777" w:rsidR="00EF057D" w:rsidRPr="0091244F" w:rsidRDefault="00EF057D" w:rsidP="00A346F9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889" w:type="dxa"/>
            <w:gridSpan w:val="11"/>
            <w:shd w:val="clear" w:color="auto" w:fill="A8D08D"/>
          </w:tcPr>
          <w:p w14:paraId="544C4511" w14:textId="77777777" w:rsidR="00EF057D" w:rsidRPr="0091244F" w:rsidRDefault="00EF057D" w:rsidP="00A346F9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4685" w:type="dxa"/>
            <w:gridSpan w:val="17"/>
            <w:shd w:val="clear" w:color="auto" w:fill="A8D08D"/>
          </w:tcPr>
          <w:p w14:paraId="0D02899A" w14:textId="77777777" w:rsidR="00EF057D" w:rsidRPr="0091244F" w:rsidRDefault="00EF057D" w:rsidP="00A346F9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0D555F" w:rsidRPr="0091244F" w14:paraId="0A040F2E" w14:textId="77777777" w:rsidTr="0000277C">
        <w:trPr>
          <w:trHeight w:hRule="exact" w:val="302"/>
        </w:trPr>
        <w:tc>
          <w:tcPr>
            <w:tcW w:w="2554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12D487E7" w14:textId="77777777" w:rsidR="00EF057D" w:rsidRPr="0091244F" w:rsidRDefault="00EF057D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638" w:type="dxa"/>
            <w:gridSpan w:val="20"/>
            <w:vMerge/>
            <w:shd w:val="clear" w:color="auto" w:fill="E1EED9"/>
          </w:tcPr>
          <w:p w14:paraId="7E6E60F6" w14:textId="77777777" w:rsidR="00EF057D" w:rsidRPr="0091244F" w:rsidRDefault="00EF057D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541" w:type="dxa"/>
            <w:gridSpan w:val="17"/>
            <w:shd w:val="clear" w:color="auto" w:fill="E1EED9"/>
          </w:tcPr>
          <w:p w14:paraId="6B8AB879" w14:textId="77777777" w:rsidR="00EF057D" w:rsidRPr="0091244F" w:rsidRDefault="00EF057D" w:rsidP="00A346F9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3261" w:type="dxa"/>
            <w:gridSpan w:val="15"/>
            <w:shd w:val="clear" w:color="auto" w:fill="E1EED9"/>
            <w:vAlign w:val="center"/>
          </w:tcPr>
          <w:p w14:paraId="43D3E495" w14:textId="6188090E" w:rsidR="00EF057D" w:rsidRPr="0091244F" w:rsidRDefault="00460E1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247" w:type="dxa"/>
            <w:gridSpan w:val="13"/>
            <w:shd w:val="clear" w:color="auto" w:fill="E1EED9"/>
            <w:vAlign w:val="center"/>
          </w:tcPr>
          <w:p w14:paraId="32F4EDE3" w14:textId="3AD05719" w:rsidR="00EF057D" w:rsidRPr="0091244F" w:rsidRDefault="00460E12" w:rsidP="00A346F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889" w:type="dxa"/>
            <w:gridSpan w:val="11"/>
            <w:shd w:val="clear" w:color="auto" w:fill="E1EED9"/>
            <w:vAlign w:val="center"/>
          </w:tcPr>
          <w:p w14:paraId="7956FB6C" w14:textId="65AA1AF8" w:rsidR="00EF057D" w:rsidRPr="0091244F" w:rsidRDefault="00460E1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4685" w:type="dxa"/>
            <w:gridSpan w:val="17"/>
            <w:vMerge w:val="restart"/>
            <w:shd w:val="clear" w:color="auto" w:fill="E1EED9"/>
            <w:vAlign w:val="center"/>
          </w:tcPr>
          <w:p w14:paraId="18F855E6" w14:textId="77777777" w:rsidR="00EF057D" w:rsidRPr="0091244F" w:rsidRDefault="00EF057D" w:rsidP="00A346F9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0D555F" w:rsidRPr="0091244F" w14:paraId="4AC2C8F7" w14:textId="77777777" w:rsidTr="0000277C">
        <w:trPr>
          <w:trHeight w:hRule="exact" w:val="304"/>
        </w:trPr>
        <w:tc>
          <w:tcPr>
            <w:tcW w:w="2554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58C71B25" w14:textId="77777777" w:rsidR="00EF057D" w:rsidRPr="0091244F" w:rsidRDefault="00EF057D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638" w:type="dxa"/>
            <w:gridSpan w:val="20"/>
            <w:vMerge/>
            <w:shd w:val="clear" w:color="auto" w:fill="E1EED9"/>
          </w:tcPr>
          <w:p w14:paraId="69694690" w14:textId="77777777" w:rsidR="00EF057D" w:rsidRPr="0091244F" w:rsidRDefault="00EF057D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541" w:type="dxa"/>
            <w:gridSpan w:val="17"/>
            <w:shd w:val="clear" w:color="auto" w:fill="E1EED9"/>
          </w:tcPr>
          <w:p w14:paraId="06C4E047" w14:textId="77777777" w:rsidR="00EF057D" w:rsidRPr="0091244F" w:rsidRDefault="00EF057D" w:rsidP="00A346F9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3261" w:type="dxa"/>
            <w:gridSpan w:val="15"/>
            <w:shd w:val="clear" w:color="auto" w:fill="E1EED9"/>
          </w:tcPr>
          <w:p w14:paraId="49DCAEBA" w14:textId="77777777" w:rsidR="00EF057D" w:rsidRPr="0091244F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247" w:type="dxa"/>
            <w:gridSpan w:val="13"/>
            <w:shd w:val="clear" w:color="auto" w:fill="E1EED9"/>
          </w:tcPr>
          <w:p w14:paraId="3227F27C" w14:textId="77777777" w:rsidR="00EF057D" w:rsidRPr="0091244F" w:rsidRDefault="00EF057D" w:rsidP="00A346F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889" w:type="dxa"/>
            <w:gridSpan w:val="11"/>
            <w:shd w:val="clear" w:color="auto" w:fill="E1EED9"/>
          </w:tcPr>
          <w:p w14:paraId="418E3B84" w14:textId="77777777" w:rsidR="00EF057D" w:rsidRPr="0091244F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4685" w:type="dxa"/>
            <w:gridSpan w:val="17"/>
            <w:vMerge/>
            <w:shd w:val="clear" w:color="auto" w:fill="E1EED9"/>
          </w:tcPr>
          <w:p w14:paraId="088E00D6" w14:textId="77777777" w:rsidR="00EF057D" w:rsidRPr="0091244F" w:rsidRDefault="00EF057D" w:rsidP="00A346F9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0D555F" w:rsidRPr="0091244F" w14:paraId="481E7FD5" w14:textId="77777777" w:rsidTr="0000277C">
        <w:trPr>
          <w:trHeight w:hRule="exact" w:val="560"/>
        </w:trPr>
        <w:tc>
          <w:tcPr>
            <w:tcW w:w="2554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2DA4808D" w14:textId="77777777" w:rsidR="00EF057D" w:rsidRPr="0091244F" w:rsidRDefault="00EF057D" w:rsidP="00A346F9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261" w:type="dxa"/>
            <w:gridSpan w:val="93"/>
            <w:shd w:val="clear" w:color="auto" w:fill="E1EED9"/>
            <w:vAlign w:val="center"/>
          </w:tcPr>
          <w:p w14:paraId="1AE46C61" w14:textId="77777777" w:rsidR="00EF057D" w:rsidRPr="0091244F" w:rsidRDefault="00EF057D" w:rsidP="00A346F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0D555F" w:rsidRPr="0091244F" w14:paraId="436C5F24" w14:textId="0FF4BD42" w:rsidTr="0000277C">
        <w:trPr>
          <w:trHeight w:val="728"/>
        </w:trPr>
        <w:tc>
          <w:tcPr>
            <w:tcW w:w="255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6F6DBE" w14:textId="0F7C686C" w:rsidR="00EF057D" w:rsidRPr="0091244F" w:rsidRDefault="00EF057D" w:rsidP="00A346F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5642" w:type="dxa"/>
            <w:gridSpan w:val="2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D1E3C6" w14:textId="77777777" w:rsidR="00EF057D" w:rsidRPr="0091244F" w:rsidRDefault="00EF057D" w:rsidP="00A346F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1BDCED" w14:textId="77777777" w:rsidR="00EF057D" w:rsidRPr="0091244F" w:rsidRDefault="00EF057D" w:rsidP="00A346F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F73A34" w14:textId="77777777" w:rsidR="00EF057D" w:rsidRPr="0091244F" w:rsidRDefault="00EF057D" w:rsidP="00A346F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80C005" w14:textId="77777777" w:rsidR="00EF057D" w:rsidRPr="0091244F" w:rsidRDefault="00EF057D" w:rsidP="00A346F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862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536592" w14:textId="77777777" w:rsidR="00EF057D" w:rsidRPr="0091244F" w:rsidRDefault="00EF057D" w:rsidP="00A346F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82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44BF3A5" w14:textId="5098E11C" w:rsidR="00EF057D" w:rsidRPr="0091244F" w:rsidRDefault="00EF057D" w:rsidP="00A346F9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6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B0D562F" w14:textId="1400C6D7" w:rsidR="00EF057D" w:rsidRPr="0091244F" w:rsidRDefault="00EF057D" w:rsidP="00A346F9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296E84" w:rsidRPr="0091244F" w14:paraId="0522318C" w14:textId="09B00E50" w:rsidTr="0000277C">
        <w:trPr>
          <w:trHeight w:val="264"/>
        </w:trPr>
        <w:tc>
          <w:tcPr>
            <w:tcW w:w="554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8ABE66" w14:textId="647FE4E9" w:rsidR="000D555F" w:rsidRDefault="000D555F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2.1.1.</w:t>
            </w:r>
          </w:p>
          <w:p w14:paraId="197DA034" w14:textId="77777777" w:rsidR="00EF057D" w:rsidRPr="000D555F" w:rsidRDefault="00EF057D" w:rsidP="000D555F">
            <w:pPr>
              <w:jc w:val="center"/>
              <w:rPr>
                <w:lang w:val="ka-GE"/>
              </w:rPr>
            </w:pPr>
          </w:p>
        </w:tc>
        <w:tc>
          <w:tcPr>
            <w:tcW w:w="1998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B70C1E" w14:textId="7DD48A99" w:rsidR="00EF057D" w:rsidRPr="0091244F" w:rsidRDefault="00EF057D" w:rsidP="00E07F16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თავისუფლების შეზღუდვის დაწესებულებებში </w:t>
            </w:r>
            <w:r w:rsidRPr="00FF59AA">
              <w:rPr>
                <w:rFonts w:ascii="Sylfaen" w:eastAsia="Calibri" w:hAnsi="Sylfaen" w:cstheme="minorHAnsi"/>
                <w:lang w:val="ka-GE"/>
              </w:rPr>
              <w:t xml:space="preserve">მოპყრობის შიდა </w:t>
            </w:r>
            <w:r w:rsidRPr="00FF59AA">
              <w:rPr>
                <w:rFonts w:ascii="Sylfaen" w:eastAsia="Calibri" w:hAnsi="Sylfaen" w:cstheme="minorHAnsi"/>
                <w:lang w:val="ka-GE"/>
              </w:rPr>
              <w:lastRenderedPageBreak/>
              <w:t>მონიტორინგის მექანიზმების გაძლიერება</w:t>
            </w: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DEEB3D" w14:textId="2314DD96" w:rsidR="000D555F" w:rsidRPr="000D555F" w:rsidRDefault="000D555F" w:rsidP="000D555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D555F">
              <w:rPr>
                <w:rFonts w:ascii="Sylfaen" w:hAnsi="Sylfaen"/>
                <w:b/>
                <w:lang w:val="ka-GE"/>
              </w:rPr>
              <w:lastRenderedPageBreak/>
              <w:t>2.1.1.1.</w:t>
            </w:r>
          </w:p>
          <w:p w14:paraId="679F7DCB" w14:textId="77777777" w:rsidR="00EF057D" w:rsidRPr="000D555F" w:rsidRDefault="00EF057D" w:rsidP="000D555F">
            <w:pPr>
              <w:jc w:val="center"/>
              <w:rPr>
                <w:lang w:val="ka-GE"/>
              </w:rPr>
            </w:pP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53BF00E0" w14:textId="77777777" w:rsidR="00EF057D" w:rsidRDefault="00EF057D" w:rsidP="000C30C9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გაუმჯობესებულია </w:t>
            </w:r>
            <w:r w:rsidRPr="002A7899">
              <w:rPr>
                <w:rFonts w:ascii="Sylfaen" w:hAnsi="Sylfaen"/>
                <w:lang w:val="ka-GE"/>
              </w:rPr>
              <w:t>დროებითი მოთავსების უზრუნველყოფის დეპარტამენტის მონიტორინგის სამსახურის</w:t>
            </w:r>
            <w:r>
              <w:rPr>
                <w:rFonts w:ascii="Sylfaen" w:hAnsi="Sylfaen"/>
                <w:lang w:val="ka-GE"/>
              </w:rPr>
              <w:t xml:space="preserve"> ფუნქციები, </w:t>
            </w:r>
          </w:p>
          <w:p w14:paraId="6910E3CF" w14:textId="1526128F" w:rsidR="00EF057D" w:rsidRPr="00FF59AA" w:rsidRDefault="00EF057D" w:rsidP="000C30C9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განახლებულია</w:t>
            </w:r>
            <w:r w:rsidRPr="002A7899">
              <w:rPr>
                <w:rFonts w:ascii="Sylfaen" w:hAnsi="Sylfaen"/>
                <w:lang w:val="ka-GE"/>
              </w:rPr>
              <w:t xml:space="preserve"> სამუშაო მეთოდები, </w:t>
            </w:r>
            <w:r>
              <w:rPr>
                <w:rFonts w:ascii="Sylfaen" w:hAnsi="Sylfaen"/>
                <w:lang w:val="ka-GE"/>
              </w:rPr>
              <w:t>განახლებულია მონიტორინგის მარეგულირებელი საკანონმდებლო ჩარჩო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1363B2A8" w14:textId="77777777" w:rsidR="00EF057D" w:rsidRDefault="00EF057D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lastRenderedPageBreak/>
              <w:t>საქართველოს საკანონმდებლო მაცნეს ვებ-გვერდი;</w:t>
            </w:r>
          </w:p>
          <w:p w14:paraId="3C29287D" w14:textId="77777777" w:rsidR="00EF057D" w:rsidRDefault="00EF057D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  <w:p w14:paraId="7ECF4156" w14:textId="5E54B884" w:rsidR="00EF057D" w:rsidRPr="0091244F" w:rsidRDefault="00EF057D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0A8A08" w14:textId="735628D0" w:rsidR="00EF057D" w:rsidRPr="009B408D" w:rsidRDefault="00EF057D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E569B" w14:textId="77777777" w:rsidR="00EF057D" w:rsidRPr="0091244F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D6255" w14:textId="77777777" w:rsidR="00EF057D" w:rsidRPr="0091244F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F4E2C" w14:textId="77777777" w:rsidR="00EF057D" w:rsidRPr="0091244F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1C03F" w14:textId="77777777" w:rsidR="00EF057D" w:rsidRPr="0091244F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296E84" w:rsidRPr="0091244F" w14:paraId="188E9824" w14:textId="23D8F8AC" w:rsidTr="0000277C">
        <w:trPr>
          <w:trHeight w:val="555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57E5F1" w14:textId="1203208D" w:rsidR="00EF057D" w:rsidRPr="0091244F" w:rsidRDefault="00EF057D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1D1207" w14:textId="053FDB81" w:rsidR="00EF057D" w:rsidRPr="0091244F" w:rsidRDefault="00EF057D" w:rsidP="00E07F16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494CA4" w14:textId="728589EC" w:rsidR="00EF057D" w:rsidRPr="000D555F" w:rsidRDefault="000D555F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2.1.1.2.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A5959" w14:textId="77777777" w:rsidR="00EF057D" w:rsidRPr="003D4150" w:rsidRDefault="00EF057D" w:rsidP="000C30C9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_PDF_Subset"/>
                <w:lang w:val="ka-GE"/>
              </w:rPr>
            </w:pPr>
            <w:r w:rsidRPr="003D4150">
              <w:rPr>
                <w:rFonts w:ascii="Sylfaen" w:eastAsia="Calibri" w:hAnsi="Sylfaen" w:cstheme="minorHAnsi"/>
                <w:lang w:val="ka-GE"/>
              </w:rPr>
              <w:t xml:space="preserve">დამტკიცებულია </w:t>
            </w:r>
            <w:r w:rsidRPr="003D4150">
              <w:rPr>
                <w:rFonts w:ascii="Sylfaen" w:hAnsi="Sylfaen" w:cs="Sylfaen_PDF_Subset"/>
                <w:lang w:val="ka-GE"/>
              </w:rPr>
              <w:t>პენიტენციური სისტემის სისტემური მონიტორინგის სახელმძღვანელო;</w:t>
            </w:r>
          </w:p>
          <w:p w14:paraId="480521CE" w14:textId="32349655" w:rsidR="00EF057D" w:rsidRPr="003D4150" w:rsidRDefault="00EF057D" w:rsidP="000C30C9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3D4150">
              <w:rPr>
                <w:rFonts w:ascii="Sylfaen" w:hAnsi="Sylfaen" w:cs="Sylfaen_PDF_Subset"/>
                <w:lang w:val="ka-GE"/>
              </w:rPr>
              <w:t>შესულია ცვლილებები შესაბამის ნორმატიულ აქტებში;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8F430" w14:textId="77777777" w:rsidR="00EF057D" w:rsidRDefault="00EF057D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ვებ-გვერდი;</w:t>
            </w:r>
          </w:p>
          <w:p w14:paraId="66CC8923" w14:textId="77777777" w:rsidR="00EF057D" w:rsidRDefault="00EF057D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  <w:p w14:paraId="07EEA678" w14:textId="77777777" w:rsidR="00EF057D" w:rsidRPr="0091244F" w:rsidRDefault="00EF057D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4F9C5" w14:textId="78FCB3D1" w:rsidR="00EF057D" w:rsidRPr="009B408D" w:rsidRDefault="00EF057D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EF2E7" w14:textId="118B5755" w:rsidR="00EF057D" w:rsidRPr="0091244F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იუსტიციის სამინისტრო</w:t>
            </w:r>
          </w:p>
        </w:tc>
        <w:tc>
          <w:tcPr>
            <w:tcW w:w="18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956D1" w14:textId="77777777" w:rsidR="00EF057D" w:rsidRPr="0091244F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47408" w14:textId="77777777" w:rsidR="00EF057D" w:rsidRPr="0091244F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89269" w14:textId="68D3D028" w:rsidR="00EF057D" w:rsidRPr="00F65D4D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0"/>
                <w:lang w:val="ka-GE"/>
              </w:rPr>
            </w:pPr>
          </w:p>
        </w:tc>
      </w:tr>
      <w:tr w:rsidR="00296E84" w:rsidRPr="0091244F" w14:paraId="76215AE4" w14:textId="77777777" w:rsidTr="0000277C">
        <w:trPr>
          <w:trHeight w:val="278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0C2E7F" w14:textId="10EA17BD" w:rsidR="00EF057D" w:rsidRPr="0091244F" w:rsidRDefault="00EF057D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607D26" w14:textId="77777777" w:rsidR="00EF057D" w:rsidRDefault="00EF057D" w:rsidP="00E07F16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AE11CB" w14:textId="0809190D" w:rsidR="00EF057D" w:rsidRPr="000D555F" w:rsidRDefault="000D555F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2.1.1.3.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ED14F" w14:textId="72DBBFD6" w:rsidR="00EF057D" w:rsidRPr="0091244F" w:rsidRDefault="00EF057D" w:rsidP="000C30C9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ნორმატიულ დონეზე განსაზღვრულია ფსიქიატრიულ დაწესებულებებში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 საჩივრების განხილვისა და უკუკავშირის სავალდებულო</w:t>
            </w:r>
            <w:r>
              <w:rPr>
                <w:rFonts w:ascii="Sylfaen" w:eastAsia="Calibri" w:hAnsi="Sylfaen" w:cstheme="minorHAnsi"/>
                <w:lang w:val="ka-GE"/>
              </w:rPr>
              <w:t>,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ერთიანი ჰოსპიტალშიდა პროცედურ</w:t>
            </w:r>
            <w:r>
              <w:rPr>
                <w:rFonts w:ascii="Sylfaen" w:eastAsia="Calibri" w:hAnsi="Sylfaen" w:cstheme="minorHAnsi"/>
                <w:lang w:val="ka-GE"/>
              </w:rPr>
              <w:t>ა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E0B1D" w14:textId="77777777" w:rsidR="00EF057D" w:rsidRDefault="00EF057D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ვებ-გვერდი;</w:t>
            </w:r>
          </w:p>
          <w:p w14:paraId="081D4575" w14:textId="77777777" w:rsidR="00EF057D" w:rsidRDefault="00EF057D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  <w:p w14:paraId="2AD091B4" w14:textId="77777777" w:rsidR="00EF057D" w:rsidRPr="0091244F" w:rsidRDefault="00EF057D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61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25D3E" w14:textId="01E08B72" w:rsidR="00EF057D" w:rsidRPr="009B408D" w:rsidRDefault="00EF057D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/>
                <w:b/>
                <w:lang w:val="ka-GE"/>
              </w:rPr>
            </w:pPr>
            <w:r w:rsidRPr="009B408D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ოკუპირებული</w:t>
            </w:r>
            <w:r w:rsidRPr="009B408D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9B408D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ტერიტორიებიდან</w:t>
            </w:r>
            <w:r w:rsidRPr="009B408D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9B408D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დევნილთა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შრომის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ჯანმრთელობისა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და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სოციალური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დაცვის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FC581" w14:textId="77777777" w:rsidR="00EF057D" w:rsidRPr="0091244F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89F41" w14:textId="77777777" w:rsidR="00EF057D" w:rsidRPr="0091244F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2860F" w14:textId="77777777" w:rsidR="00EF057D" w:rsidRPr="0091244F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D5D4E" w14:textId="6C9B5F2A" w:rsidR="00EF057D" w:rsidRPr="0091244F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96E84" w:rsidRPr="0091244F" w14:paraId="3B9B86FE" w14:textId="77777777" w:rsidTr="0000277C">
        <w:trPr>
          <w:trHeight w:val="555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A8C9B2" w14:textId="77777777" w:rsidR="00EF057D" w:rsidRPr="0091244F" w:rsidRDefault="00EF057D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4EAF04" w14:textId="77777777" w:rsidR="00EF057D" w:rsidRDefault="00EF057D" w:rsidP="00E07F16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9D2850" w14:textId="6012B401" w:rsidR="00EF057D" w:rsidRPr="000D555F" w:rsidRDefault="000D555F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2.1.1.4.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D61FA" w14:textId="174FFDB2" w:rsidR="00EF057D" w:rsidRPr="00FF59AA" w:rsidRDefault="00EF057D" w:rsidP="000C30C9">
            <w:pPr>
              <w:ind w:left="142" w:right="142"/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ნორმატიულ დონეზე დამტკიცებულია </w:t>
            </w:r>
            <w:r w:rsidRPr="0091244F">
              <w:rPr>
                <w:rFonts w:ascii="Sylfaen" w:hAnsi="Sylfaen" w:cs="Calibri"/>
                <w:color w:val="000000"/>
              </w:rPr>
              <w:t xml:space="preserve">ფსიქიატრიული დაწესებულებების შიდა ინსპექტირებისა და მონიტორინგის </w:t>
            </w:r>
            <w:r>
              <w:rPr>
                <w:rFonts w:ascii="Sylfaen" w:hAnsi="Sylfaen" w:cs="Calibri"/>
                <w:color w:val="000000"/>
              </w:rPr>
              <w:t>მექანიზმი</w:t>
            </w:r>
            <w:r w:rsidRPr="0091244F">
              <w:rPr>
                <w:rFonts w:ascii="Sylfaen" w:hAnsi="Sylfaen" w:cs="Calibri"/>
                <w:color w:val="000000"/>
              </w:rPr>
              <w:t xml:space="preserve"> 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E5EE3" w14:textId="77777777" w:rsidR="00EF057D" w:rsidRDefault="00EF057D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ვებ-გვერდი;</w:t>
            </w:r>
          </w:p>
          <w:p w14:paraId="6A8B0BF2" w14:textId="77777777" w:rsidR="00EF057D" w:rsidRDefault="00EF057D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  <w:p w14:paraId="4F848A96" w14:textId="77777777" w:rsidR="00EF057D" w:rsidRPr="0091244F" w:rsidRDefault="00EF057D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61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5835F" w14:textId="45E7E165" w:rsidR="00EF057D" w:rsidRPr="009B408D" w:rsidRDefault="00EF057D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/>
                <w:b/>
                <w:lang w:val="ka-GE"/>
              </w:rPr>
            </w:pPr>
            <w:r w:rsidRPr="009B408D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ოკუპირებული</w:t>
            </w:r>
            <w:r w:rsidRPr="009B408D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9B408D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ტერიტორიებიდან</w:t>
            </w:r>
            <w:r w:rsidRPr="009B408D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9B408D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დევნილთა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შრომის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ჯანმრთელობისა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და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სოციალური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დაცვის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D960C" w14:textId="77777777" w:rsidR="00EF057D" w:rsidRPr="0091244F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22F97" w14:textId="77777777" w:rsidR="00EF057D" w:rsidRPr="0091244F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8769E" w14:textId="77777777" w:rsidR="00EF057D" w:rsidRPr="0091244F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04247" w14:textId="587F7FF9" w:rsidR="00EF057D" w:rsidRPr="0091244F" w:rsidRDefault="00EF057D" w:rsidP="00A346F9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DF45A2" w:rsidRPr="0091244F" w14:paraId="4993FAFA" w14:textId="0AA59B44" w:rsidTr="0000277C">
        <w:trPr>
          <w:trHeight w:val="3113"/>
        </w:trPr>
        <w:tc>
          <w:tcPr>
            <w:tcW w:w="554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95594" w14:textId="4890719D" w:rsidR="00DF45A2" w:rsidRPr="0091244F" w:rsidRDefault="00DF45A2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2.1.2.</w:t>
            </w:r>
          </w:p>
        </w:tc>
        <w:tc>
          <w:tcPr>
            <w:tcW w:w="1998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E4D5C7" w14:textId="761ED54F" w:rsidR="00DF45A2" w:rsidRPr="003B3757" w:rsidRDefault="00DF45A2" w:rsidP="00720749">
            <w:pPr>
              <w:rPr>
                <w:rFonts w:ascii="Sylfaen" w:hAnsi="Sylfaen"/>
                <w:lang w:val="ka-GE"/>
              </w:rPr>
            </w:pPr>
            <w:r w:rsidRPr="003B3757">
              <w:rPr>
                <w:rFonts w:ascii="Sylfaen" w:hAnsi="Sylfaen"/>
                <w:lang w:val="ka-GE"/>
              </w:rPr>
              <w:t xml:space="preserve">არასათანადო მოპყრობის ნიშნების </w:t>
            </w:r>
            <w:r>
              <w:rPr>
                <w:rFonts w:ascii="Sylfaen" w:hAnsi="Sylfaen"/>
                <w:lang w:val="ka-GE"/>
              </w:rPr>
              <w:t xml:space="preserve">გამოვლენის, დოკუმენტირებისა და </w:t>
            </w:r>
            <w:r w:rsidRPr="003B3757">
              <w:rPr>
                <w:rFonts w:ascii="Sylfaen" w:hAnsi="Sylfaen"/>
                <w:lang w:val="ka-GE"/>
              </w:rPr>
              <w:t xml:space="preserve">შეტყობინების ვალდებულებებთან დაკავშირებით, არსებული შიდაუწყებრივი რეგულაციებისა და  მონიტორინგის მექანიზმების შემდგომი დახვეწა </w:t>
            </w:r>
          </w:p>
          <w:p w14:paraId="12C50621" w14:textId="082A96B8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88E11A" w14:textId="68637969" w:rsidR="00DF45A2" w:rsidRPr="000D555F" w:rsidRDefault="00DF45A2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2.1.2.1.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562AAF" w14:textId="11C80CE3" w:rsidR="00DF45A2" w:rsidRPr="00FE054C" w:rsidRDefault="00DF45A2" w:rsidP="000C30C9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შემუშავებულია</w:t>
            </w:r>
            <w:r w:rsidRPr="0091244F">
              <w:rPr>
                <w:rFonts w:ascii="Sylfaen" w:hAnsi="Sylfaen" w:cs="Sylfaen"/>
              </w:rPr>
              <w:t xml:space="preserve"> სასამართლო სამედიცინო ექსპერტიზის ჩატარების დროს, სტამბოლის პროტოკოლით დადგენილი სახელმძღვანელო პრინციპების პრაქტიკაში </w:t>
            </w:r>
            <w:r>
              <w:rPr>
                <w:rFonts w:ascii="Sylfaen" w:hAnsi="Sylfaen" w:cs="Sylfaen"/>
              </w:rPr>
              <w:t>განხორციელებ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91244F">
              <w:rPr>
                <w:rFonts w:ascii="Sylfaen" w:hAnsi="Sylfaen" w:cs="Sylfaen"/>
              </w:rPr>
              <w:t xml:space="preserve">ს </w:t>
            </w:r>
            <w:r>
              <w:rPr>
                <w:rFonts w:ascii="Sylfaen" w:hAnsi="Sylfaen" w:cs="Sylfaen"/>
                <w:lang w:val="ka-GE"/>
              </w:rPr>
              <w:t>შესაძლებლობების კვლევა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D10CF0" w14:textId="4229B851" w:rsidR="00DF45A2" w:rsidRPr="00720749" w:rsidRDefault="00DF45A2" w:rsidP="009145A3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DCD566" w14:textId="5590D929" w:rsidR="00DF45A2" w:rsidRPr="009B408D" w:rsidRDefault="00DF45A2" w:rsidP="000D555F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საქართველოს მთავრობა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F38026" w14:textId="6499CCF9" w:rsidR="00DF45A2" w:rsidRPr="0091244F" w:rsidRDefault="003D4150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სსიპ „ლევან სამხარაულის სახელობის სასამართლო ექსპერტიზის ეროვნული ბიურო“</w:t>
            </w: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880055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17E24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42405F" w14:textId="0188A6D1" w:rsidR="00DF45A2" w:rsidRPr="003D4150" w:rsidRDefault="003D4150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მნიშვნელოვანია გაიწეროს კვლევის შემდგომი ნაბიჯები</w:t>
            </w:r>
          </w:p>
        </w:tc>
      </w:tr>
      <w:tr w:rsidR="00DF45A2" w:rsidRPr="0091244F" w14:paraId="36DD4AF4" w14:textId="77777777" w:rsidTr="0000277C">
        <w:trPr>
          <w:trHeight w:val="1308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6A7C31" w14:textId="77777777" w:rsidR="00DF45A2" w:rsidRPr="0091244F" w:rsidRDefault="00DF45A2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2B5B9D" w14:textId="77777777" w:rsidR="00DF45A2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665A97" w14:textId="4B35A821" w:rsidR="00DF45A2" w:rsidRPr="000D555F" w:rsidRDefault="00DF45A2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2.1.2.2.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46A1E" w14:textId="1AF077A4" w:rsidR="00DF45A2" w:rsidRPr="000C30C9" w:rsidRDefault="00DF45A2" w:rsidP="000C30C9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 w:rsidRPr="000C30C9">
              <w:rPr>
                <w:rFonts w:ascii="Sylfaen" w:hAnsi="Sylfaen" w:cs="Sylfaen"/>
                <w:lang w:val="ka-GE"/>
              </w:rPr>
              <w:t xml:space="preserve">ნორმატიულ დონეზე განსაზღვრულია პენიტენციური დაწესებულების ექიმის ვალდებულება </w:t>
            </w:r>
            <w:r w:rsidRPr="000C30C9">
              <w:rPr>
                <w:rFonts w:ascii="Sylfaen" w:hAnsi="Sylfaen"/>
                <w:bCs/>
                <w:lang w:val="ka-GE"/>
              </w:rPr>
              <w:t>არასათანადო მოპყრობის სავარაუდო ფაქტის შესახებ, შეტყობინება გაუგზავნოს დამოუკიდებელ საგამოძიებო ორგანოს - საქართველოს სახელმწიფო ინსპექტორის აპარატს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A7CBAD" w14:textId="77986715" w:rsidR="00DF45A2" w:rsidRPr="000C30C9" w:rsidRDefault="00DF45A2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3D9054" w14:textId="2CB78DD6" w:rsidR="00DF45A2" w:rsidRPr="009B408D" w:rsidRDefault="00DF45A2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 w:cs="Sylfaen"/>
                <w:b/>
                <w:lang w:val="ka-GE"/>
              </w:rPr>
            </w:pPr>
            <w:r w:rsidRPr="009B408D">
              <w:rPr>
                <w:rFonts w:ascii="Sylfaen" w:hAnsi="Sylfaen" w:cs="Sylfaen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D6B03E" w14:textId="18C9124D" w:rsidR="00DF45A2" w:rsidRPr="000C30C9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343088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36D4D6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AE5AC7" w14:textId="16E1B79E" w:rsidR="00DF45A2" w:rsidRPr="009145A3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i/>
                <w:color w:val="FF0000"/>
                <w:lang w:val="ka-GE"/>
              </w:rPr>
            </w:pPr>
          </w:p>
        </w:tc>
      </w:tr>
      <w:tr w:rsidR="00DF45A2" w:rsidRPr="0091244F" w14:paraId="70462A6E" w14:textId="77777777" w:rsidTr="0000277C">
        <w:trPr>
          <w:trHeight w:val="2967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913121" w14:textId="77777777" w:rsidR="00DF45A2" w:rsidRPr="0091244F" w:rsidRDefault="00DF45A2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16AB8E" w14:textId="77777777" w:rsidR="00DF45A2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C06E5B" w14:textId="0377B167" w:rsidR="00DF45A2" w:rsidRPr="000D555F" w:rsidRDefault="00DF45A2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2.1.2.3.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4ACFC9" w14:textId="106E56F1" w:rsidR="00DF45A2" w:rsidRPr="009145A3" w:rsidRDefault="00DF45A2" w:rsidP="009145A3">
            <w:pPr>
              <w:widowControl/>
              <w:spacing w:before="240" w:after="240" w:line="276" w:lineRule="auto"/>
              <w:ind w:left="142" w:right="142"/>
              <w:jc w:val="both"/>
              <w:rPr>
                <w:rFonts w:ascii="Sylfaen" w:hAnsi="Sylfaen"/>
                <w:highlight w:val="green"/>
                <w:lang w:val="ka-GE"/>
              </w:rPr>
            </w:pPr>
            <w:r w:rsidRPr="000C30C9">
              <w:rPr>
                <w:rFonts w:ascii="Sylfaen" w:hAnsi="Sylfaen" w:cs="Sylfaen"/>
                <w:lang w:val="ka-GE"/>
              </w:rPr>
              <w:t xml:space="preserve">განახლებულია ადმინისტრაციული დაკავების ოქმები და გათვალისწინებულია </w:t>
            </w:r>
            <w:r w:rsidRPr="000C30C9">
              <w:rPr>
                <w:rFonts w:ascii="Sylfaen" w:hAnsi="Sylfaen"/>
                <w:lang w:val="ka-GE"/>
              </w:rPr>
              <w:t>დაკავებული პირის სხეულზე არსებული დაზიანებების აღწერა; რა ვითარებაში მოხდა დაკავება; ადგილი ჰქონდა თუ არა წინააღმდეგობის გაწევას; იყო თუ არა გამოყენებული იძულების ზომა და რა ფორმით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5CC8FB" w14:textId="77777777" w:rsidR="00DF45A2" w:rsidRDefault="00DF45A2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საკანონმდებლო მაცნეს ვებ-გვერდი</w:t>
            </w:r>
          </w:p>
          <w:p w14:paraId="1E121921" w14:textId="079724F2" w:rsidR="00DF45A2" w:rsidRPr="000C30C9" w:rsidRDefault="00DF45A2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შიდაუწყებრივი ანგარიში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5AC8ED" w14:textId="4C711C19" w:rsidR="00DF45A2" w:rsidRPr="009B408D" w:rsidRDefault="00DF45A2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 w:cs="Sylfaen"/>
                <w:b/>
                <w:lang w:val="ka-GE"/>
              </w:rPr>
            </w:pPr>
            <w:r w:rsidRPr="009B408D">
              <w:rPr>
                <w:rFonts w:ascii="Sylfaen" w:hAnsi="Sylfaen" w:cs="Sylfaen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DAFFF2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99A434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3D4F10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5677FE" w14:textId="083696FB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</w:tr>
      <w:tr w:rsidR="00DF45A2" w:rsidRPr="0091244F" w14:paraId="7FEC7B69" w14:textId="77777777" w:rsidTr="0000277C">
        <w:trPr>
          <w:trHeight w:val="1087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D6B206" w14:textId="77777777" w:rsidR="00DF45A2" w:rsidRPr="0091244F" w:rsidRDefault="00DF45A2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7877F5" w14:textId="77777777" w:rsidR="00DF45A2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9EBB6F" w14:textId="21DD6CF9" w:rsidR="00DF45A2" w:rsidRPr="000D555F" w:rsidRDefault="00DF45A2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2.1.2.4.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0A34835" w14:textId="25EC3958" w:rsidR="00DF45A2" w:rsidRPr="0091244F" w:rsidRDefault="00DF45A2" w:rsidP="000D555F">
            <w:pPr>
              <w:pStyle w:val="TableParagraph"/>
              <w:spacing w:line="280" w:lineRule="exact"/>
              <w:ind w:left="142" w:right="184"/>
              <w:jc w:val="both"/>
              <w:rPr>
                <w:rFonts w:ascii="Sylfaen" w:hAnsi="Sylfaen" w:cs="Sylfaen"/>
              </w:rPr>
            </w:pPr>
            <w:r w:rsidRPr="000D555F">
              <w:rPr>
                <w:rFonts w:ascii="Sylfaen" w:eastAsia="Calibri" w:hAnsi="Sylfaen" w:cstheme="minorHAnsi"/>
                <w:color w:val="FF0000"/>
              </w:rPr>
              <w:t xml:space="preserve">N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საათამდე შემცირებულია სავარაუდო არასათანადო მოპყრობის ჩადენისა და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სახელმწიფო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ინსპექტორის სამსახურის ინფორმირების </w:t>
            </w:r>
            <w:r>
              <w:rPr>
                <w:rFonts w:ascii="Sylfaen" w:eastAsia="Calibri" w:hAnsi="Sylfaen" w:cstheme="minorHAnsi"/>
                <w:lang w:val="ka-GE"/>
              </w:rPr>
              <w:t>პერიოდი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4762DDD9" w14:textId="77777777" w:rsidR="00DF45A2" w:rsidRPr="0091244F" w:rsidRDefault="00DF45A2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ანგარიშები;</w:t>
            </w:r>
          </w:p>
          <w:p w14:paraId="731611BC" w14:textId="36E5B010" w:rsidR="00DF45A2" w:rsidRPr="0091244F" w:rsidRDefault="00DF45A2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სახელმწიფო ინსპექტორის სამსახურის ანგარიში;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30B35C7F" w14:textId="24A034AC" w:rsidR="00DF45A2" w:rsidRPr="009B408D" w:rsidRDefault="00DF45A2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 w:cs="Sylfaen"/>
                <w:b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F05012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3CBDDE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CED41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896B77" w14:textId="17BA4986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</w:tr>
      <w:tr w:rsidR="00DF45A2" w:rsidRPr="0091244F" w14:paraId="3DC2072C" w14:textId="77777777" w:rsidTr="0000277C">
        <w:trPr>
          <w:trHeight w:val="931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475A6A" w14:textId="77777777" w:rsidR="00DF45A2" w:rsidRPr="0091244F" w:rsidRDefault="00DF45A2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64644F" w14:textId="77777777" w:rsidR="00DF45A2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68EF55" w14:textId="46AA5AE8" w:rsidR="00DF45A2" w:rsidRPr="000D555F" w:rsidRDefault="00DF45A2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2.1.2.5.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12C23795" w14:textId="311182AD" w:rsidR="00DF45A2" w:rsidRPr="0091244F" w:rsidRDefault="00DF45A2" w:rsidP="000D555F">
            <w:pPr>
              <w:pStyle w:val="TableParagraph"/>
              <w:spacing w:line="280" w:lineRule="exact"/>
              <w:ind w:left="142" w:right="184"/>
              <w:jc w:val="both"/>
              <w:rPr>
                <w:rFonts w:ascii="Sylfaen" w:hAnsi="Sylfaen" w:cs="Sylfaen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სახელმწიფო ინსპექტორის სამსახურს შესაბამისი უწყებებისგან შეფერხების გარეშე მიეწოდება გამოთხოვილი მტკიცებულებები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7CEF8AC" w14:textId="77777777" w:rsidR="00DF45A2" w:rsidRPr="0091244F" w:rsidRDefault="00DF45A2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ანგარიშები;</w:t>
            </w:r>
          </w:p>
          <w:p w14:paraId="3FDB09CC" w14:textId="2A269F73" w:rsidR="00DF45A2" w:rsidRPr="0091244F" w:rsidRDefault="00DF45A2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სახელმწიფო ინსპექტორის სამსახურის ანგარიში;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5113B990" w14:textId="26BFC4C3" w:rsidR="00DF45A2" w:rsidRPr="009B408D" w:rsidRDefault="00DF45A2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 w:cs="Sylfaen"/>
                <w:b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C2BD13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DC7418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5E8FAB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B27868" w14:textId="7531CE3F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</w:tr>
      <w:tr w:rsidR="00DF45A2" w:rsidRPr="0091244F" w14:paraId="45A34010" w14:textId="77777777" w:rsidTr="0000277C">
        <w:trPr>
          <w:trHeight w:val="931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CFEFB6" w14:textId="77777777" w:rsidR="00DF45A2" w:rsidRPr="0091244F" w:rsidRDefault="00DF45A2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2BDAFB" w14:textId="77777777" w:rsidR="00DF45A2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7C9C10" w14:textId="76CC4F42" w:rsidR="00DF45A2" w:rsidRPr="000D555F" w:rsidRDefault="00DF45A2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2.1.2.6.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54C0A8B" w14:textId="694178C8" w:rsidR="00DF45A2" w:rsidRPr="00DF45A2" w:rsidRDefault="00DF45A2" w:rsidP="00DF45A2">
            <w:pPr>
              <w:pStyle w:val="CommentText"/>
              <w:ind w:left="161" w:right="116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DF45A2">
              <w:rPr>
                <w:rFonts w:ascii="Sylfaen" w:hAnsi="Sylfaen" w:cs="Sylfaen"/>
                <w:sz w:val="22"/>
                <w:szCs w:val="22"/>
              </w:rPr>
              <w:t>გაუმჯობესებულია ფსიქიატრიულ დაწესებულებებში კონფლიქტისა და ძალადობის ფაქტებისა და მათ საპასუხოდ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>განხორციელებული ღონისძიებების დოკუმენტირების წესი და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>ფსიქიატრიული სტაციონარული დაწესებულებების მიერ ამ წესის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 xml:space="preserve">გამოყენების ვალდებულება; </w:t>
            </w:r>
          </w:p>
          <w:p w14:paraId="19A3FCB1" w14:textId="6C1B127A" w:rsidR="00DF45A2" w:rsidRDefault="00DF45A2" w:rsidP="00DF45A2">
            <w:pPr>
              <w:pStyle w:val="CommentText"/>
              <w:ind w:left="161" w:right="116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F45A2">
              <w:rPr>
                <w:rFonts w:ascii="Sylfaen" w:hAnsi="Sylfaen" w:cs="Sylfaen"/>
                <w:sz w:val="22"/>
                <w:szCs w:val="22"/>
              </w:rPr>
              <w:t>შემუშავებულია საკანონმდებლო ცვლილებები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>ძალადობის შემთხვევაში საქართველოს შინაგან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>საქმეთა სამინისტროს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ათვის შეტყობინების გაგზავნის ვალდებულების განსაზღვრის მიზნით.</w:t>
            </w:r>
          </w:p>
          <w:p w14:paraId="157BD33A" w14:textId="4321E300" w:rsidR="00DF45A2" w:rsidRPr="00DF45A2" w:rsidRDefault="00DF45A2" w:rsidP="00DF45A2">
            <w:pPr>
              <w:pStyle w:val="CommentText"/>
              <w:ind w:left="161" w:right="116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შემუშავებულია შემთხვევების </w:t>
            </w:r>
            <w:r w:rsidRPr="00DF45A2">
              <w:rPr>
                <w:rFonts w:ascii="Sylfaen" w:hAnsi="Sylfaen" w:cs="Sylfaen"/>
              </w:rPr>
              <w:t xml:space="preserve">შეტყობინებების </w:t>
            </w:r>
            <w:r>
              <w:rPr>
                <w:rFonts w:ascii="Sylfaen" w:hAnsi="Sylfaen" w:cs="Sylfaen"/>
              </w:rPr>
              <w:t>რეესტრი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D5D98B3" w14:textId="77777777" w:rsidR="00DF45A2" w:rsidRDefault="00DF45A2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საკანონმდებლო მაცნეს ვებ-გვერდი</w:t>
            </w:r>
          </w:p>
          <w:p w14:paraId="4A632180" w14:textId="6AB7E025" w:rsidR="00DF45A2" w:rsidRPr="0091244F" w:rsidRDefault="00DF45A2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შიდაუწყებრივი ანგარიშები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0905A3" w14:textId="271CD3E0" w:rsidR="00DF45A2" w:rsidRPr="009B408D" w:rsidRDefault="00DF45A2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ოკუპირებული</w:t>
            </w:r>
            <w:r w:rsidRPr="009B408D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9B408D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ტერიტორიებიდან</w:t>
            </w:r>
            <w:r w:rsidRPr="009B408D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9B408D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დევნილთა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შრომის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ჯანმრთელობისა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და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სოციალური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დაცვის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2A2BC2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DDA0C0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6C8F30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BDE913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</w:tr>
      <w:tr w:rsidR="0010337C" w:rsidRPr="0091244F" w14:paraId="3F599AAA" w14:textId="1EAC26A0" w:rsidTr="0000277C">
        <w:trPr>
          <w:trHeight w:val="969"/>
        </w:trPr>
        <w:tc>
          <w:tcPr>
            <w:tcW w:w="554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8C2E6C" w14:textId="740A1B29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2.1.3.</w:t>
            </w:r>
          </w:p>
        </w:tc>
        <w:tc>
          <w:tcPr>
            <w:tcW w:w="1998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DDD4CD" w14:textId="1CB37C13" w:rsidR="0010337C" w:rsidRPr="0091244F" w:rsidRDefault="0010337C" w:rsidP="00FE07A4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არასათანადო მოპყრობის შემთხვევების დროული გამოვლენის მიზნით შესაძლებლობების გაძლიერება </w:t>
            </w:r>
            <w:r w:rsidRPr="003B3757">
              <w:rPr>
                <w:rFonts w:ascii="Sylfaen" w:hAnsi="Sylfaen"/>
                <w:lang w:val="ka-GE"/>
              </w:rPr>
              <w:t xml:space="preserve">და ნორმატიული ბაზის </w:t>
            </w:r>
            <w:r>
              <w:rPr>
                <w:rFonts w:ascii="Sylfaen" w:hAnsi="Sylfaen"/>
                <w:lang w:val="ka-GE"/>
              </w:rPr>
              <w:t>დახვეწა</w:t>
            </w: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39A813" w14:textId="42C0FC44" w:rsidR="0010337C" w:rsidRPr="000D555F" w:rsidRDefault="0010337C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  <w:p w14:paraId="26BEAE31" w14:textId="7C2D64CA" w:rsidR="0010337C" w:rsidRPr="000D555F" w:rsidRDefault="0010337C" w:rsidP="000D555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D555F">
              <w:rPr>
                <w:rFonts w:ascii="Sylfaen" w:hAnsi="Sylfaen"/>
                <w:b/>
                <w:lang w:val="ka-GE"/>
              </w:rPr>
              <w:t>2.1.3.1.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0F18E15" w14:textId="5067E4AB" w:rsidR="0010337C" w:rsidRPr="00E254A9" w:rsidRDefault="0010337C" w:rsidP="00A70416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A70416">
              <w:rPr>
                <w:rFonts w:ascii="Sylfaen" w:hAnsi="Sylfaen" w:cs="Sylfaen"/>
                <w:color w:val="FF0000"/>
              </w:rPr>
              <w:t>N</w:t>
            </w:r>
            <w:r>
              <w:rPr>
                <w:rFonts w:ascii="Sylfaen" w:hAnsi="Sylfaen" w:cs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პოლიციის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ადმინისტრაციულ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შენობებში</w:t>
            </w:r>
            <w:r w:rsidRPr="0091244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განახლებულია ვიდეო</w:t>
            </w:r>
            <w:r w:rsidRPr="0091244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კამერები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DE4A9C6" w14:textId="7812CAC1" w:rsidR="0010337C" w:rsidRPr="006B5224" w:rsidRDefault="0010337C" w:rsidP="009145A3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შიდაუწყებრივი ანგარიში</w:t>
            </w:r>
          </w:p>
        </w:tc>
        <w:tc>
          <w:tcPr>
            <w:tcW w:w="3261" w:type="dxa"/>
            <w:gridSpan w:val="15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51EB38" w14:textId="5071FA0F" w:rsidR="0010337C" w:rsidRPr="009B408D" w:rsidRDefault="0010337C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74" w:type="dxa"/>
            <w:gridSpan w:val="1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9B99877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201ACDE5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C9977CC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D527EBF" w14:textId="72745C64" w:rsidR="0010337C" w:rsidRPr="0010337C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lang w:val="ka-GE"/>
              </w:rPr>
            </w:pPr>
            <w:r w:rsidRPr="0010337C">
              <w:rPr>
                <w:rFonts w:ascii="Sylfaen" w:eastAsia="Calibri" w:hAnsi="Sylfaen" w:cstheme="minorHAnsi"/>
                <w:b/>
                <w:i/>
                <w:color w:val="FF0000"/>
                <w:lang w:val="ka-GE"/>
              </w:rPr>
              <w:t>დასაზუსტებელია უწყებასთან; ასევე კვ</w:t>
            </w:r>
            <w:r w:rsidR="003D4150">
              <w:rPr>
                <w:rFonts w:ascii="Sylfaen" w:eastAsia="Calibri" w:hAnsi="Sylfaen" w:cstheme="minorHAnsi"/>
                <w:b/>
                <w:i/>
                <w:color w:val="FF0000"/>
                <w:lang w:val="ka-GE"/>
              </w:rPr>
              <w:t>ლ</w:t>
            </w:r>
            <w:r w:rsidRPr="0010337C">
              <w:rPr>
                <w:rFonts w:ascii="Sylfaen" w:eastAsia="Calibri" w:hAnsi="Sylfaen" w:cstheme="minorHAnsi"/>
                <w:b/>
                <w:i/>
                <w:color w:val="FF0000"/>
                <w:lang w:val="ka-GE"/>
              </w:rPr>
              <w:t>ევების განხორციელების ვადები და შემდგომი ნაბიჯები იქნება გასაწერი</w:t>
            </w:r>
          </w:p>
        </w:tc>
      </w:tr>
      <w:tr w:rsidR="0010337C" w:rsidRPr="0091244F" w14:paraId="1C0D4159" w14:textId="77777777" w:rsidTr="0000277C">
        <w:trPr>
          <w:trHeight w:val="1707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493513" w14:textId="77777777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85E4D6" w14:textId="77777777" w:rsidR="0010337C" w:rsidRDefault="0010337C" w:rsidP="00C7493D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A88B6E" w14:textId="74809529" w:rsidR="0010337C" w:rsidRPr="000D555F" w:rsidRDefault="0010337C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2.1.3.2.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1F9E2D0" w14:textId="3E02B860" w:rsidR="0010337C" w:rsidRPr="00C30A10" w:rsidRDefault="0010337C" w:rsidP="00A70416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A70416">
              <w:rPr>
                <w:rFonts w:ascii="Sylfaen" w:eastAsia="Calibri" w:hAnsi="Sylfaen" w:cstheme="minorHAnsi"/>
                <w:color w:val="FF0000"/>
              </w:rPr>
              <w:t>N</w:t>
            </w:r>
            <w:r>
              <w:rPr>
                <w:rFonts w:ascii="Sylfaen" w:eastAsia="Calibri" w:hAnsi="Sylfaen" w:cstheme="minorHAnsi"/>
              </w:rPr>
              <w:t>-</w:t>
            </w:r>
            <w:r>
              <w:rPr>
                <w:rFonts w:ascii="Sylfaen" w:eastAsia="Calibri" w:hAnsi="Sylfaen" w:cstheme="minorHAnsi"/>
                <w:lang w:val="ka-GE"/>
              </w:rPr>
              <w:t xml:space="preserve">ჯერ გაზრდილია </w:t>
            </w:r>
            <w:r w:rsidRPr="00C30A10">
              <w:rPr>
                <w:rFonts w:ascii="Sylfaen" w:eastAsia="Calibri" w:hAnsi="Sylfaen" w:cstheme="minorHAnsi"/>
                <w:lang w:val="ka-GE"/>
              </w:rPr>
              <w:t>შსს ტერიტორიული ორგანოების თანამშრომლები</w:t>
            </w:r>
            <w:r>
              <w:rPr>
                <w:rFonts w:ascii="Sylfaen" w:eastAsia="Calibri" w:hAnsi="Sylfaen" w:cstheme="minorHAnsi"/>
                <w:lang w:val="ka-GE"/>
              </w:rPr>
              <w:t xml:space="preserve">ს რაოდენობა რომლებიც აღჭურვილი არიან </w:t>
            </w:r>
            <w:r w:rsidRPr="00C30A10">
              <w:rPr>
                <w:rFonts w:ascii="Sylfaen" w:eastAsia="Calibri" w:hAnsi="Sylfaen" w:cstheme="minorHAnsi"/>
                <w:lang w:val="ka-GE"/>
              </w:rPr>
              <w:t>გაუმჯობესებული ტექნიკური შესაძლებლობების სამხრე კამერებით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A7F15F6" w14:textId="5A718AF1" w:rsidR="0010337C" w:rsidRPr="0091244F" w:rsidRDefault="0010337C" w:rsidP="009145A3">
            <w:pPr>
              <w:spacing w:before="9"/>
              <w:ind w:left="142" w:right="142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შიდაუწყებრივი ანგარიში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87A5462" w14:textId="77777777" w:rsidR="0010337C" w:rsidRPr="009B408D" w:rsidRDefault="0010337C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8042185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186D711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2CF5624C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CC8BD26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145CEF4F" w14:textId="77777777" w:rsidTr="0000277C">
        <w:trPr>
          <w:trHeight w:val="1093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BE2BDD" w14:textId="77777777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A5AFB3" w14:textId="77777777" w:rsidR="0010337C" w:rsidRDefault="0010337C" w:rsidP="00C7493D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524DF4" w14:textId="03E748CC" w:rsidR="0010337C" w:rsidRPr="000D555F" w:rsidRDefault="0010337C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2.1.3.3.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AD915FB" w14:textId="3EC49485" w:rsidR="0010337C" w:rsidRPr="000703C5" w:rsidRDefault="0010337C" w:rsidP="000703C5">
            <w:pPr>
              <w:pStyle w:val="TableParagraph"/>
              <w:spacing w:line="280" w:lineRule="exact"/>
              <w:ind w:left="142" w:right="142"/>
              <w:jc w:val="both"/>
              <w:rPr>
                <w:rFonts w:eastAsia="Calibri" w:cstheme="minorHAnsi"/>
                <w:lang w:val="ka-GE"/>
              </w:rPr>
            </w:pPr>
            <w:r w:rsidRPr="000703C5">
              <w:rPr>
                <w:rFonts w:ascii="Sylfaen" w:eastAsia="Calibri" w:hAnsi="Sylfaen" w:cstheme="minorHAnsi"/>
                <w:lang w:val="ka-GE"/>
              </w:rPr>
              <w:t>შინაგან</w:t>
            </w:r>
          </w:p>
          <w:p w14:paraId="4F895713" w14:textId="405CE86B" w:rsidR="0010337C" w:rsidRDefault="0010337C" w:rsidP="000703C5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0703C5">
              <w:rPr>
                <w:rFonts w:ascii="Sylfaen" w:eastAsia="Calibri" w:hAnsi="Sylfaen" w:cstheme="minorHAnsi"/>
                <w:lang w:val="ka-GE"/>
              </w:rPr>
              <w:t>საქმეთა</w:t>
            </w:r>
            <w:r w:rsidRPr="000703C5">
              <w:rPr>
                <w:rFonts w:eastAsia="Calibri" w:cstheme="minorHAnsi"/>
                <w:lang w:val="ka-GE"/>
              </w:rPr>
              <w:t xml:space="preserve"> </w:t>
            </w:r>
            <w:r w:rsidRPr="000703C5">
              <w:rPr>
                <w:rFonts w:ascii="Sylfaen" w:eastAsia="Calibri" w:hAnsi="Sylfaen" w:cstheme="minorHAnsi"/>
                <w:lang w:val="ka-GE"/>
              </w:rPr>
              <w:t>სამინისტროს</w:t>
            </w:r>
            <w:r w:rsidRPr="000703C5">
              <w:rPr>
                <w:rFonts w:eastAsia="Calibri" w:cstheme="minorHAnsi"/>
                <w:lang w:val="ka-GE"/>
              </w:rPr>
              <w:t xml:space="preserve"> </w:t>
            </w:r>
            <w:r w:rsidRPr="000703C5">
              <w:rPr>
                <w:rFonts w:ascii="Sylfaen" w:eastAsia="Calibri" w:hAnsi="Sylfaen" w:cstheme="minorHAnsi"/>
                <w:lang w:val="ka-GE"/>
              </w:rPr>
              <w:t>ტერიტორიული</w:t>
            </w:r>
            <w:r w:rsidRPr="000703C5">
              <w:rPr>
                <w:rFonts w:eastAsia="Calibri" w:cstheme="minorHAnsi"/>
                <w:lang w:val="ka-GE"/>
              </w:rPr>
              <w:t xml:space="preserve"> </w:t>
            </w:r>
            <w:r w:rsidRPr="000703C5">
              <w:rPr>
                <w:rFonts w:ascii="Sylfaen" w:eastAsia="Calibri" w:hAnsi="Sylfaen" w:cstheme="minorHAnsi"/>
                <w:lang w:val="ka-GE"/>
              </w:rPr>
              <w:t>ორგანოების</w:t>
            </w:r>
            <w:r w:rsidRPr="000703C5">
              <w:rPr>
                <w:rFonts w:eastAsia="Calibri" w:cstheme="minorHAnsi"/>
                <w:lang w:val="ka-GE"/>
              </w:rPr>
              <w:t xml:space="preserve"> </w:t>
            </w:r>
            <w:r w:rsidRPr="000703C5">
              <w:rPr>
                <w:rFonts w:ascii="Sylfaen" w:eastAsia="Calibri" w:hAnsi="Sylfaen" w:cstheme="minorHAnsi"/>
                <w:lang w:val="ka-GE"/>
              </w:rPr>
              <w:t>თანამშრომელთა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C30A10">
              <w:rPr>
                <w:rFonts w:ascii="Sylfaen" w:eastAsia="Calibri" w:hAnsi="Sylfaen" w:cstheme="minorHAnsi"/>
                <w:lang w:val="ka-GE"/>
              </w:rPr>
              <w:t>მოქალაქეებთან ურთიერთობის ვიდეოგადაღების გამოყენების შემთხვევები და წესი</w:t>
            </w:r>
            <w:r>
              <w:rPr>
                <w:rFonts w:ascii="Sylfaen" w:eastAsia="Calibri" w:hAnsi="Sylfaen" w:cstheme="minorHAnsi"/>
                <w:lang w:val="ka-GE"/>
              </w:rPr>
              <w:t>ს დასარეგულირებლად შესწავლილია საერთაშორისო პრაქტიკა</w:t>
            </w:r>
          </w:p>
          <w:p w14:paraId="00856103" w14:textId="04033317" w:rsidR="0010337C" w:rsidRDefault="0010337C" w:rsidP="000703C5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განხორციელებულია შესაბამისი საკანონმდებლო ცვლილებები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35126F9" w14:textId="3B510DE0" w:rsidR="0010337C" w:rsidRDefault="0010337C" w:rsidP="009145A3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  <w:p w14:paraId="17E75BA0" w14:textId="50EC388F" w:rsidR="0010337C" w:rsidRPr="006B5224" w:rsidRDefault="0010337C" w:rsidP="009145A3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B2D10F" w14:textId="77777777" w:rsidR="0010337C" w:rsidRPr="009B408D" w:rsidRDefault="0010337C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40AF9D0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141E7C17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708B4024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928915A" w14:textId="77777777" w:rsidR="0010337C" w:rsidRPr="0091244F" w:rsidRDefault="0010337C" w:rsidP="0010337C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343CD553" w14:textId="77777777" w:rsidTr="0000277C">
        <w:trPr>
          <w:trHeight w:val="982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55535C" w14:textId="62DE44D3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6BC9F7" w14:textId="77777777" w:rsidR="0010337C" w:rsidRDefault="0010337C" w:rsidP="00C7493D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2FBE87" w14:textId="5AE07A2C" w:rsidR="0010337C" w:rsidRPr="000D555F" w:rsidRDefault="0010337C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2.1.3.4.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CAD2AEB" w14:textId="1F4F7195" w:rsidR="0010337C" w:rsidRDefault="0010337C" w:rsidP="00A70416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შესწავლილია პოლიციის ავტომანქანების ვიდეო კამერებით აღჭურვის შესაძლებლობები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A54518F" w14:textId="1142AD34" w:rsidR="0010337C" w:rsidRPr="006B5224" w:rsidRDefault="0010337C" w:rsidP="009145A3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FC9D322" w14:textId="77777777" w:rsidR="0010337C" w:rsidRPr="009B408D" w:rsidRDefault="0010337C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CB5A6AE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FC82745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C975589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4B94FF2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6FB4E299" w14:textId="77777777" w:rsidTr="0000277C">
        <w:trPr>
          <w:trHeight w:val="973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D0A5E6" w14:textId="77777777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792CBE" w14:textId="77777777" w:rsidR="0010337C" w:rsidRDefault="0010337C" w:rsidP="00C7493D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B633BD" w14:textId="70BBCF6F" w:rsidR="0010337C" w:rsidRPr="000D555F" w:rsidRDefault="0010337C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2.1.3.5.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2EBB4C5" w14:textId="6FB0939B" w:rsidR="0010337C" w:rsidRDefault="0010337C" w:rsidP="00A70416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კვლევის შედეგების საფუძველზე </w:t>
            </w:r>
            <w:r w:rsidRPr="00A70416">
              <w:rPr>
                <w:rFonts w:ascii="Sylfaen" w:hAnsi="Sylfaen" w:cs="Sylfaen"/>
                <w:color w:val="FF0000"/>
              </w:rPr>
              <w:t>N</w:t>
            </w:r>
            <w:r>
              <w:rPr>
                <w:rFonts w:ascii="Sylfaen" w:hAnsi="Sylfaen" w:cs="Sylfaen"/>
              </w:rPr>
              <w:t>-</w:t>
            </w:r>
            <w:r>
              <w:rPr>
                <w:rFonts w:ascii="Sylfaen" w:hAnsi="Sylfaen" w:cs="Sylfaen"/>
                <w:lang w:val="ka-GE"/>
              </w:rPr>
              <w:t>ჯერ გაზრდილია ვიდეო კამერებით აღჭურვილი პოლიციის ავტომანქანების რაოდენობა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782E4FA" w14:textId="7A38CA2A" w:rsidR="0010337C" w:rsidRPr="0091244F" w:rsidRDefault="0010337C" w:rsidP="009145A3">
            <w:pPr>
              <w:spacing w:before="9"/>
              <w:ind w:left="142" w:right="142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შიდაუწყებრივი ანგარიში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970484" w14:textId="77777777" w:rsidR="0010337C" w:rsidRPr="009B408D" w:rsidRDefault="0010337C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95108D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58A8A778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92D93EA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490525F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066C2D40" w14:textId="77777777" w:rsidTr="0000277C">
        <w:trPr>
          <w:trHeight w:val="1388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65EA7E" w14:textId="77777777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E18E42" w14:textId="77777777" w:rsidR="0010337C" w:rsidRDefault="0010337C" w:rsidP="00C7493D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1B5371" w14:textId="7011D347" w:rsidR="0010337C" w:rsidRPr="000D555F" w:rsidRDefault="0010337C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2.1.3.6.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85CEB3F" w14:textId="57482BA9" w:rsidR="0010337C" w:rsidRPr="00877EE4" w:rsidRDefault="0010337C" w:rsidP="00A70416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განხორციელებულია საკანონმდებლო ცვლილებები </w:t>
            </w:r>
            <w:r>
              <w:rPr>
                <w:rFonts w:ascii="Sylfaen" w:hAnsi="Sylfaen" w:cs="Sylfaen"/>
                <w:lang w:val="ka-GE"/>
              </w:rPr>
              <w:t xml:space="preserve">პოლიციის დაწესებულებებში 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ჩანაწერების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</w:rPr>
              <w:t>შენახვის</w:t>
            </w:r>
            <w:r w:rsidRPr="0091244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ვად</w:t>
            </w:r>
            <w:r>
              <w:rPr>
                <w:rFonts w:ascii="Sylfaen" w:hAnsi="Sylfaen" w:cs="Sylfaen"/>
                <w:lang w:val="ka-GE"/>
              </w:rPr>
              <w:t>ის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გაიზარდ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91244F">
              <w:rPr>
                <w:rFonts w:ascii="Sylfaen" w:hAnsi="Sylfaen" w:cs="Sylfaen"/>
              </w:rPr>
              <w:t>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ან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შემუშავდეს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მათი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დროებით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შენახვის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მექანიზმები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FB99784" w14:textId="35E18890" w:rsidR="0010337C" w:rsidRPr="0091244F" w:rsidRDefault="0010337C" w:rsidP="009145A3">
            <w:pPr>
              <w:spacing w:before="9"/>
              <w:ind w:left="142" w:right="142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DF695AB" w14:textId="77777777" w:rsidR="0010337C" w:rsidRPr="009B408D" w:rsidRDefault="0010337C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D89E8F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C479AD6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20BB0C6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5897C24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5D0B6458" w14:textId="77777777" w:rsidTr="0000277C">
        <w:trPr>
          <w:trHeight w:val="1554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109E41" w14:textId="77777777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9411AF" w14:textId="77777777" w:rsidR="0010337C" w:rsidRDefault="0010337C" w:rsidP="00C7493D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7739F8" w14:textId="76E331AB" w:rsidR="0010337C" w:rsidRPr="000D555F" w:rsidRDefault="0010337C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2.1.3.7.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74D3427" w14:textId="2683C54B" w:rsidR="0010337C" w:rsidRDefault="0010337C" w:rsidP="00A70416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 w:rsidRPr="00C30A10">
              <w:rPr>
                <w:rFonts w:ascii="Sylfaen" w:hAnsi="Sylfaen"/>
                <w:lang w:val="ka-GE"/>
              </w:rPr>
              <w:t>პატრულ-ინსპექტორების მოქალაქეებთან ურთიერთობის ვიდეოგადაღების შემთხვევებისა და წესის განსაზღვრის მიზნით</w:t>
            </w:r>
            <w:r>
              <w:rPr>
                <w:rFonts w:ascii="Sylfaen" w:hAnsi="Sylfaen"/>
                <w:lang w:val="ka-GE"/>
              </w:rPr>
              <w:t xml:space="preserve"> შესწავლილი საერთაშორისო პრაქტიკა</w:t>
            </w:r>
          </w:p>
          <w:p w14:paraId="624EDAFE" w14:textId="5DEA2B22" w:rsidR="0010337C" w:rsidRDefault="0010337C" w:rsidP="00A70416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 w:rsidRPr="000703C5">
              <w:rPr>
                <w:rFonts w:ascii="Sylfaen" w:hAnsi="Sylfaen"/>
                <w:lang w:val="ka-GE"/>
              </w:rPr>
              <w:t>განხორციელებულია</w:t>
            </w:r>
            <w:r>
              <w:rPr>
                <w:rFonts w:ascii="Sylfaen" w:hAnsi="Sylfaen"/>
                <w:lang w:val="ka-GE"/>
              </w:rPr>
              <w:t xml:space="preserve"> შესაბამისი</w:t>
            </w:r>
            <w:r w:rsidRPr="000703C5">
              <w:rPr>
                <w:rFonts w:ascii="Sylfaen" w:hAnsi="Sylfaen"/>
                <w:lang w:val="ka-GE"/>
              </w:rPr>
              <w:t xml:space="preserve"> საკანონმდებლო ცვლილებები</w:t>
            </w:r>
          </w:p>
          <w:p w14:paraId="0AF7BF4E" w14:textId="6877B7E7" w:rsidR="0010337C" w:rsidRPr="00C30A10" w:rsidRDefault="0010337C" w:rsidP="00A70416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7B8593A9" w14:textId="4E7EB234" w:rsidR="0010337C" w:rsidRDefault="0010337C" w:rsidP="009145A3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  <w:p w14:paraId="5D72CF80" w14:textId="4073CF39" w:rsidR="0010337C" w:rsidRPr="0091244F" w:rsidRDefault="0010337C" w:rsidP="009145A3">
            <w:pPr>
              <w:spacing w:before="9"/>
              <w:ind w:left="142" w:right="142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88F5C3C" w14:textId="77777777" w:rsidR="0010337C" w:rsidRPr="009B408D" w:rsidRDefault="0010337C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D23181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70C1F52E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BE7E550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A5514C9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00379A7B" w14:textId="77777777" w:rsidTr="0000277C">
        <w:trPr>
          <w:trHeight w:val="1554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A20BE7" w14:textId="77777777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AF8299" w14:textId="77777777" w:rsidR="0010337C" w:rsidRDefault="0010337C" w:rsidP="00C7493D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31EDB7" w14:textId="09560A8D" w:rsidR="0010337C" w:rsidRPr="000D555F" w:rsidRDefault="0010337C" w:rsidP="000D555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2.1.3.8.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C6C1C1A" w14:textId="5C1D03E7" w:rsidR="0010337C" w:rsidRPr="000703C5" w:rsidRDefault="0010337C" w:rsidP="00DF45A2">
            <w:pPr>
              <w:pStyle w:val="CommentText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შესწავლილია </w:t>
            </w:r>
            <w:r w:rsidRPr="000703C5">
              <w:rPr>
                <w:rFonts w:ascii="Sylfaen" w:hAnsi="Sylfaen"/>
                <w:lang w:val="ka-GE"/>
              </w:rPr>
              <w:t>პოლიციის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დეპარტამენტებში</w:t>
            </w:r>
            <w:r w:rsidRPr="000703C5">
              <w:rPr>
                <w:lang w:val="ka-GE"/>
              </w:rPr>
              <w:t xml:space="preserve">, </w:t>
            </w:r>
            <w:r w:rsidRPr="000703C5">
              <w:rPr>
                <w:rFonts w:ascii="Sylfaen" w:hAnsi="Sylfaen"/>
                <w:lang w:val="ka-GE"/>
              </w:rPr>
              <w:t>სამმართველოებსა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და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განყოფილებებში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გამოკითხვაზე</w:t>
            </w:r>
            <w:r w:rsidRPr="000703C5">
              <w:rPr>
                <w:lang w:val="ka-GE"/>
              </w:rPr>
              <w:t>,</w:t>
            </w:r>
          </w:p>
          <w:p w14:paraId="6A7EFED7" w14:textId="77777777" w:rsidR="0010337C" w:rsidRPr="000703C5" w:rsidRDefault="0010337C" w:rsidP="00DF45A2">
            <w:pPr>
              <w:pStyle w:val="CommentText"/>
              <w:rPr>
                <w:lang w:val="ka-GE"/>
              </w:rPr>
            </w:pPr>
            <w:r w:rsidRPr="000703C5">
              <w:rPr>
                <w:rFonts w:ascii="Sylfaen" w:hAnsi="Sylfaen"/>
                <w:lang w:val="ka-GE"/>
              </w:rPr>
              <w:t>დაკითხვასა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და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გასაუბრებაზე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მიწვეული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ყველა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პირის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აღრიცხვისთვის</w:t>
            </w:r>
          </w:p>
          <w:p w14:paraId="25035F70" w14:textId="113BECFD" w:rsidR="0010337C" w:rsidRPr="00C30A10" w:rsidRDefault="0010337C" w:rsidP="0010337C">
            <w:pPr>
              <w:pStyle w:val="CommentText"/>
              <w:rPr>
                <w:rFonts w:ascii="Sylfaen" w:hAnsi="Sylfaen"/>
                <w:lang w:val="ka-GE"/>
              </w:rPr>
            </w:pPr>
            <w:r w:rsidRPr="000703C5">
              <w:rPr>
                <w:rFonts w:ascii="Sylfaen" w:hAnsi="Sylfaen"/>
                <w:lang w:val="ka-GE"/>
              </w:rPr>
              <w:t>რეესტრის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წარმოების</w:t>
            </w:r>
            <w:r w:rsidRPr="000703C5"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საერთაშორისო პრაქტიკა</w:t>
            </w:r>
          </w:p>
          <w:p w14:paraId="79795FEA" w14:textId="06EA4249" w:rsidR="0010337C" w:rsidRPr="00C30A10" w:rsidRDefault="0010337C" w:rsidP="00DF45A2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9DFDBEA" w14:textId="77777777" w:rsidR="0010337C" w:rsidRDefault="0010337C" w:rsidP="0010337C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  <w:p w14:paraId="40619D6D" w14:textId="77777777" w:rsidR="0010337C" w:rsidRDefault="0010337C" w:rsidP="009145A3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BE13D87" w14:textId="77777777" w:rsidR="0010337C" w:rsidRPr="009B408D" w:rsidRDefault="0010337C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B026992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7698AD86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A45E351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62E7B28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38E75959" w14:textId="77777777" w:rsidTr="0000277C">
        <w:trPr>
          <w:trHeight w:val="979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157171" w14:textId="77D6897E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ADBDFC" w14:textId="77777777" w:rsidR="0010337C" w:rsidRDefault="0010337C" w:rsidP="00C7493D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5E66C2" w14:textId="3CBC5FF2" w:rsidR="0010337C" w:rsidRPr="00A70416" w:rsidRDefault="0010337C" w:rsidP="00A70416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A70416">
              <w:rPr>
                <w:rFonts w:ascii="Sylfaen" w:hAnsi="Sylfaen" w:cstheme="minorHAnsi"/>
                <w:b/>
                <w:spacing w:val="-1"/>
              </w:rPr>
              <w:t>2.1.3.8.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A98DDC4" w14:textId="28FBF9EF" w:rsidR="0010337C" w:rsidRPr="00C30A10" w:rsidRDefault="0010337C" w:rsidP="00661941">
            <w:pPr>
              <w:pStyle w:val="TableParagraph"/>
              <w:spacing w:line="280" w:lineRule="exact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განახლებულია </w:t>
            </w:r>
            <w:r w:rsidRPr="003B3757">
              <w:rPr>
                <w:rFonts w:ascii="Sylfaen" w:hAnsi="Sylfaen"/>
                <w:lang w:val="ka-GE"/>
              </w:rPr>
              <w:t xml:space="preserve">დროებითი მოთავსების იზოლატორებში </w:t>
            </w:r>
            <w:r w:rsidRPr="003B3757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ვიდეოგადაღების</w:t>
            </w:r>
            <w:r w:rsidRPr="003B3757">
              <w:rPr>
                <w:rFonts w:ascii="Sylfaen" w:hAnsi="Sylfaen"/>
                <w:lang w:val="ka-GE"/>
              </w:rPr>
              <w:t xml:space="preserve"> სისტემ</w:t>
            </w:r>
            <w:r>
              <w:rPr>
                <w:rFonts w:ascii="Sylfaen" w:hAnsi="Sylfaen"/>
                <w:lang w:val="ka-GE"/>
              </w:rPr>
              <w:t xml:space="preserve">ები 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7E2C5633" w14:textId="77777777" w:rsidR="0010337C" w:rsidRPr="0091244F" w:rsidRDefault="0010337C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05809860" w14:textId="05F3D52C" w:rsidR="0010337C" w:rsidRPr="009145A3" w:rsidRDefault="0010337C" w:rsidP="009145A3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624B21" w14:textId="77777777" w:rsidR="0010337C" w:rsidRPr="009B408D" w:rsidRDefault="0010337C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2E909EE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612EBA3D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8AB9AA3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A584F4F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DF45A2" w:rsidRPr="0091244F" w14:paraId="175BA286" w14:textId="70D54F2F" w:rsidTr="0000277C">
        <w:trPr>
          <w:trHeight w:val="1121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78B1F0" w14:textId="289631AF" w:rsidR="00DF45A2" w:rsidRPr="0091244F" w:rsidRDefault="00DF45A2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4F1F73" w14:textId="6F98F06B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7661C2" w14:textId="21B98901" w:rsidR="00DF45A2" w:rsidRPr="00A70416" w:rsidRDefault="00DF45A2" w:rsidP="00A70416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A70416">
              <w:rPr>
                <w:rFonts w:ascii="Sylfaen" w:hAnsi="Sylfaen" w:cstheme="minorHAnsi"/>
                <w:b/>
                <w:spacing w:val="-1"/>
              </w:rPr>
              <w:t>2.1.3.9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E91274B" w14:textId="16827A66" w:rsidR="00DF45A2" w:rsidRPr="0091244F" w:rsidRDefault="00DF45A2" w:rsidP="00177395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DF45A2">
              <w:rPr>
                <w:rFonts w:ascii="Sylfaen" w:eastAsia="Calibri" w:hAnsi="Sylfaen" w:cstheme="minorHAnsi"/>
                <w:lang w:val="ka-GE"/>
              </w:rPr>
              <w:t xml:space="preserve">5-ით </w:t>
            </w:r>
            <w:r>
              <w:rPr>
                <w:rFonts w:ascii="Sylfaen" w:eastAsia="Calibri" w:hAnsi="Sylfaen" w:cstheme="minorHAnsi"/>
                <w:lang w:val="ka-GE"/>
              </w:rPr>
              <w:t>გაზრდილია პენიტენციურ დაწესებულებების რაოდენობა სადაც უზრუნველყოფილია 30 დღიანი ვადა ვიდეო ჩანაწერების შენახვისთვის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306FC0BA" w14:textId="77777777" w:rsidR="00DF45A2" w:rsidRPr="0091244F" w:rsidRDefault="00DF45A2" w:rsidP="009145A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119D3D98" w14:textId="4A416494" w:rsidR="00DF45A2" w:rsidRPr="00661941" w:rsidRDefault="00DF45A2" w:rsidP="009145A3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58509F6C" w14:textId="5570B96D" w:rsidR="00DF45A2" w:rsidRPr="009B408D" w:rsidRDefault="00DF45A2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800DCB6" w14:textId="0A207988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41FE9DD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70366EE1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424BAA32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DF45A2" w:rsidRPr="0091244F" w14:paraId="3C72F10E" w14:textId="77777777" w:rsidTr="0000277C">
        <w:trPr>
          <w:cantSplit/>
          <w:trHeight w:hRule="exact" w:val="1299"/>
        </w:trPr>
        <w:tc>
          <w:tcPr>
            <w:tcW w:w="2674" w:type="dxa"/>
            <w:gridSpan w:val="11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49A8E176" w14:textId="1A619A77" w:rsidR="00DF45A2" w:rsidRPr="00954F76" w:rsidRDefault="00DF45A2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lang w:val="ka-GE"/>
              </w:rPr>
              <w:t xml:space="preserve"> 2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lang w:val="ka-GE"/>
              </w:rPr>
              <w:t>.2.:</w:t>
            </w:r>
          </w:p>
          <w:p w14:paraId="6EDE457B" w14:textId="77777777" w:rsidR="00DF45A2" w:rsidRPr="00954F76" w:rsidRDefault="00DF45A2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</w:p>
        </w:tc>
        <w:tc>
          <w:tcPr>
            <w:tcW w:w="21141" w:type="dxa"/>
            <w:gridSpan w:val="87"/>
            <w:shd w:val="clear" w:color="auto" w:fill="E1EED9"/>
            <w:vAlign w:val="center"/>
          </w:tcPr>
          <w:p w14:paraId="3C07AB64" w14:textId="3F444DA5" w:rsidR="00DF45A2" w:rsidRPr="00954F76" w:rsidRDefault="00DF45A2" w:rsidP="00954F76">
            <w:pPr>
              <w:pStyle w:val="TableParagraph"/>
              <w:spacing w:line="273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</w:rPr>
              <w:t xml:space="preserve">პატიმრობისა და თავისუფლების აღკვეთის დაწესებულებებში გარე მონიტორინგის </w:t>
            </w: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>მექანიზმების</w:t>
            </w:r>
            <w:r w:rsidRPr="00954F76">
              <w:rPr>
                <w:rFonts w:ascii="Sylfaen" w:eastAsia="Calibri" w:hAnsi="Sylfaen" w:cstheme="minorHAnsi"/>
                <w:b/>
                <w:sz w:val="28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>საქმიანობის მხარდაჭერა</w:t>
            </w:r>
          </w:p>
          <w:p w14:paraId="755AEE40" w14:textId="09B45465" w:rsidR="00DF45A2" w:rsidRPr="00F95264" w:rsidRDefault="00DF45A2" w:rsidP="00F95264">
            <w:pPr>
              <w:pStyle w:val="TableParagraph"/>
              <w:spacing w:line="273" w:lineRule="exact"/>
              <w:ind w:left="147" w:right="138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</w:p>
        </w:tc>
      </w:tr>
      <w:tr w:rsidR="00DF45A2" w:rsidRPr="0091244F" w14:paraId="7E521210" w14:textId="77777777" w:rsidTr="0000277C">
        <w:trPr>
          <w:trHeight w:hRule="exact" w:val="710"/>
        </w:trPr>
        <w:tc>
          <w:tcPr>
            <w:tcW w:w="2674" w:type="dxa"/>
            <w:gridSpan w:val="11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20967DD4" w14:textId="44464FB9" w:rsidR="00DF45A2" w:rsidRPr="0091244F" w:rsidRDefault="00DF45A2" w:rsidP="00510DA2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:</w:t>
            </w:r>
          </w:p>
        </w:tc>
        <w:tc>
          <w:tcPr>
            <w:tcW w:w="8207" w:type="dxa"/>
            <w:gridSpan w:val="26"/>
            <w:vMerge w:val="restart"/>
            <w:shd w:val="clear" w:color="auto" w:fill="E1EED9"/>
            <w:vAlign w:val="center"/>
          </w:tcPr>
          <w:p w14:paraId="4865FC64" w14:textId="16DCDF9B" w:rsidR="00DF45A2" w:rsidRPr="00A70416" w:rsidRDefault="00DF45A2" w:rsidP="00510DA2">
            <w:pPr>
              <w:rPr>
                <w:rFonts w:ascii="Sylfaen" w:eastAsia="Sylfaen" w:hAnsi="Sylfaen" w:cstheme="minorHAnsi"/>
                <w:b/>
                <w:sz w:val="24"/>
                <w:lang w:val="ka-GE"/>
              </w:rPr>
            </w:pPr>
            <w:r w:rsidRPr="00A70416">
              <w:rPr>
                <w:rFonts w:ascii="Sylfaen" w:hAnsi="Sylfaen" w:cstheme="minorHAnsi"/>
                <w:sz w:val="24"/>
                <w:lang w:val="ka-GE"/>
              </w:rPr>
              <w:t>გაუმჯობესებულია გარე მონიტორინგის მექანიზმების რეკომენდაციებზე რეაგირების მაჩვენებელი</w:t>
            </w:r>
          </w:p>
        </w:tc>
        <w:tc>
          <w:tcPr>
            <w:tcW w:w="3821" w:type="dxa"/>
            <w:gridSpan w:val="16"/>
            <w:vMerge w:val="restart"/>
            <w:shd w:val="clear" w:color="auto" w:fill="A8D08D"/>
          </w:tcPr>
          <w:p w14:paraId="0B906205" w14:textId="77777777" w:rsidR="00DF45A2" w:rsidRPr="0091244F" w:rsidRDefault="00DF45A2" w:rsidP="00510DA2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566" w:type="dxa"/>
            <w:gridSpan w:val="18"/>
            <w:vMerge w:val="restart"/>
            <w:shd w:val="clear" w:color="auto" w:fill="A8D08D"/>
            <w:vAlign w:val="center"/>
          </w:tcPr>
          <w:p w14:paraId="3D0D1D8D" w14:textId="77777777" w:rsidR="00DF45A2" w:rsidRPr="0091244F" w:rsidRDefault="00DF45A2" w:rsidP="00510DA2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3969" w:type="dxa"/>
            <w:gridSpan w:val="19"/>
            <w:shd w:val="clear" w:color="auto" w:fill="A8D08D"/>
          </w:tcPr>
          <w:p w14:paraId="3B338BDB" w14:textId="77777777" w:rsidR="00DF45A2" w:rsidRPr="009B408D" w:rsidRDefault="00DF45A2" w:rsidP="009B408D">
            <w:pPr>
              <w:pStyle w:val="TableParagraph"/>
              <w:spacing w:line="260" w:lineRule="exact"/>
              <w:ind w:left="147" w:right="138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 w:rsidRPr="009B408D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578" w:type="dxa"/>
            <w:gridSpan w:val="8"/>
            <w:shd w:val="clear" w:color="auto" w:fill="A8D08D"/>
          </w:tcPr>
          <w:p w14:paraId="43891E09" w14:textId="77777777" w:rsidR="00DF45A2" w:rsidRPr="0091244F" w:rsidRDefault="00DF45A2" w:rsidP="00510DA2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DF45A2" w:rsidRPr="0091244F" w14:paraId="5EBD7CC6" w14:textId="77777777" w:rsidTr="0000277C">
        <w:trPr>
          <w:trHeight w:hRule="exact" w:val="284"/>
        </w:trPr>
        <w:tc>
          <w:tcPr>
            <w:tcW w:w="2674" w:type="dxa"/>
            <w:gridSpan w:val="11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2D8BE500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07" w:type="dxa"/>
            <w:gridSpan w:val="26"/>
            <w:vMerge/>
            <w:shd w:val="clear" w:color="auto" w:fill="E1EED9"/>
          </w:tcPr>
          <w:p w14:paraId="6ADD0E22" w14:textId="6A5D42E9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1" w:type="dxa"/>
            <w:gridSpan w:val="16"/>
            <w:vMerge/>
            <w:shd w:val="clear" w:color="auto" w:fill="A8D08D"/>
          </w:tcPr>
          <w:p w14:paraId="3D742616" w14:textId="77777777" w:rsidR="00DF45A2" w:rsidRPr="0091244F" w:rsidRDefault="00DF45A2" w:rsidP="00510DA2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566" w:type="dxa"/>
            <w:gridSpan w:val="18"/>
            <w:vMerge/>
            <w:shd w:val="clear" w:color="auto" w:fill="A8D08D"/>
          </w:tcPr>
          <w:p w14:paraId="2BE5FE06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A8D08D"/>
          </w:tcPr>
          <w:p w14:paraId="314EF277" w14:textId="77777777" w:rsidR="00DF45A2" w:rsidRPr="009B408D" w:rsidRDefault="00DF45A2" w:rsidP="009B408D">
            <w:pPr>
              <w:pStyle w:val="TableParagraph"/>
              <w:ind w:left="147" w:right="138"/>
              <w:rPr>
                <w:rFonts w:ascii="Sylfaen" w:eastAsia="Sylfaen" w:hAnsi="Sylfaen" w:cstheme="minorHAnsi"/>
                <w:b/>
                <w:lang w:val="ka-GE"/>
              </w:rPr>
            </w:pPr>
            <w:r w:rsidRPr="009B408D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982" w:type="dxa"/>
            <w:gridSpan w:val="8"/>
            <w:shd w:val="clear" w:color="auto" w:fill="A8D08D"/>
          </w:tcPr>
          <w:p w14:paraId="3CB8813E" w14:textId="77777777" w:rsidR="00DF45A2" w:rsidRPr="009B408D" w:rsidRDefault="00DF45A2" w:rsidP="009B408D">
            <w:pPr>
              <w:pStyle w:val="TableParagraph"/>
              <w:ind w:left="147" w:right="138"/>
              <w:rPr>
                <w:rFonts w:ascii="Sylfaen" w:eastAsia="Sylfaen" w:hAnsi="Sylfaen" w:cstheme="minorHAnsi"/>
                <w:b/>
                <w:lang w:val="ka-GE"/>
              </w:rPr>
            </w:pPr>
            <w:r w:rsidRPr="009B408D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578" w:type="dxa"/>
            <w:gridSpan w:val="8"/>
            <w:shd w:val="clear" w:color="auto" w:fill="A8D08D"/>
          </w:tcPr>
          <w:p w14:paraId="0D430257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DF45A2" w:rsidRPr="0091244F" w14:paraId="0C907924" w14:textId="77777777" w:rsidTr="0000277C">
        <w:trPr>
          <w:trHeight w:hRule="exact" w:val="302"/>
        </w:trPr>
        <w:tc>
          <w:tcPr>
            <w:tcW w:w="2674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2668A879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07" w:type="dxa"/>
            <w:gridSpan w:val="26"/>
            <w:vMerge/>
            <w:shd w:val="clear" w:color="auto" w:fill="E1EED9"/>
          </w:tcPr>
          <w:p w14:paraId="1813FD0E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1" w:type="dxa"/>
            <w:gridSpan w:val="16"/>
            <w:shd w:val="clear" w:color="auto" w:fill="E1EED9"/>
          </w:tcPr>
          <w:p w14:paraId="51DFC66B" w14:textId="77777777" w:rsidR="00DF45A2" w:rsidRPr="0091244F" w:rsidRDefault="00DF45A2" w:rsidP="00510DA2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566" w:type="dxa"/>
            <w:gridSpan w:val="18"/>
            <w:shd w:val="clear" w:color="auto" w:fill="E1EED9"/>
            <w:vAlign w:val="center"/>
          </w:tcPr>
          <w:p w14:paraId="10CBE9E4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E1EED9"/>
            <w:vAlign w:val="center"/>
          </w:tcPr>
          <w:p w14:paraId="79D87C55" w14:textId="77777777" w:rsidR="00DF45A2" w:rsidRPr="009B408D" w:rsidRDefault="00DF45A2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2" w:type="dxa"/>
            <w:gridSpan w:val="8"/>
            <w:shd w:val="clear" w:color="auto" w:fill="E1EED9"/>
            <w:vAlign w:val="center"/>
          </w:tcPr>
          <w:p w14:paraId="0126C50A" w14:textId="77777777" w:rsidR="00DF45A2" w:rsidRPr="009B408D" w:rsidRDefault="00DF45A2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78" w:type="dxa"/>
            <w:gridSpan w:val="8"/>
            <w:vMerge w:val="restart"/>
            <w:shd w:val="clear" w:color="auto" w:fill="E1EED9"/>
            <w:vAlign w:val="center"/>
          </w:tcPr>
          <w:p w14:paraId="4761C35C" w14:textId="31DE7BE8" w:rsidR="00DF45A2" w:rsidRPr="0091244F" w:rsidRDefault="00DF45A2" w:rsidP="00510DA2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ნპმ-ის ანგარიში</w:t>
            </w:r>
          </w:p>
        </w:tc>
      </w:tr>
      <w:tr w:rsidR="00DF45A2" w:rsidRPr="0091244F" w14:paraId="568CA170" w14:textId="77777777" w:rsidTr="0000277C">
        <w:trPr>
          <w:trHeight w:hRule="exact" w:val="672"/>
        </w:trPr>
        <w:tc>
          <w:tcPr>
            <w:tcW w:w="2674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1D841B6B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07" w:type="dxa"/>
            <w:gridSpan w:val="26"/>
            <w:vMerge/>
            <w:shd w:val="clear" w:color="auto" w:fill="E1EED9"/>
          </w:tcPr>
          <w:p w14:paraId="701C9A54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1" w:type="dxa"/>
            <w:gridSpan w:val="16"/>
            <w:shd w:val="clear" w:color="auto" w:fill="E1EED9"/>
          </w:tcPr>
          <w:p w14:paraId="14598D24" w14:textId="77777777" w:rsidR="00DF45A2" w:rsidRPr="0091244F" w:rsidRDefault="00DF45A2" w:rsidP="00510DA2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566" w:type="dxa"/>
            <w:gridSpan w:val="18"/>
            <w:shd w:val="clear" w:color="auto" w:fill="E1EED9"/>
          </w:tcPr>
          <w:p w14:paraId="4A886509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E1EED9"/>
          </w:tcPr>
          <w:p w14:paraId="6D98E4A1" w14:textId="77777777" w:rsidR="00DF45A2" w:rsidRPr="009B408D" w:rsidRDefault="00DF45A2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2" w:type="dxa"/>
            <w:gridSpan w:val="8"/>
            <w:shd w:val="clear" w:color="auto" w:fill="E1EED9"/>
          </w:tcPr>
          <w:p w14:paraId="1D87F6F1" w14:textId="77777777" w:rsidR="00DF45A2" w:rsidRPr="009B408D" w:rsidRDefault="00DF45A2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78" w:type="dxa"/>
            <w:gridSpan w:val="8"/>
            <w:vMerge/>
            <w:shd w:val="clear" w:color="auto" w:fill="E1EED9"/>
          </w:tcPr>
          <w:p w14:paraId="0419382C" w14:textId="77777777" w:rsidR="00DF45A2" w:rsidRPr="0091244F" w:rsidRDefault="00DF45A2" w:rsidP="00510DA2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DF45A2" w:rsidRPr="0091244F" w14:paraId="4FD62794" w14:textId="77777777" w:rsidTr="0000277C">
        <w:trPr>
          <w:trHeight w:hRule="exact" w:val="560"/>
        </w:trPr>
        <w:tc>
          <w:tcPr>
            <w:tcW w:w="2674" w:type="dxa"/>
            <w:gridSpan w:val="11"/>
            <w:tcBorders>
              <w:left w:val="single" w:sz="4" w:space="0" w:color="auto"/>
            </w:tcBorders>
            <w:shd w:val="clear" w:color="auto" w:fill="A8D08D"/>
          </w:tcPr>
          <w:p w14:paraId="6C1A1B07" w14:textId="77777777" w:rsidR="00DF45A2" w:rsidRPr="0091244F" w:rsidRDefault="00DF45A2" w:rsidP="00510DA2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41" w:type="dxa"/>
            <w:gridSpan w:val="87"/>
            <w:shd w:val="clear" w:color="auto" w:fill="E1EED9"/>
            <w:vAlign w:val="center"/>
          </w:tcPr>
          <w:p w14:paraId="7DA5E331" w14:textId="77777777" w:rsidR="0010337C" w:rsidRDefault="0010337C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2B75934F" w14:textId="21BA482E" w:rsidR="0010337C" w:rsidRDefault="0010337C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526F3E16" w14:textId="77777777" w:rsidR="0010337C" w:rsidRDefault="0010337C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747D1B54" w14:textId="77777777" w:rsidR="0010337C" w:rsidRDefault="0010337C" w:rsidP="009B408D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408BD77A" w14:textId="085AE2C5" w:rsidR="0010337C" w:rsidRPr="009B408D" w:rsidRDefault="0010337C" w:rsidP="0010337C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>
              <w:rPr>
                <w:rFonts w:ascii="Sylfaen" w:eastAsia="Calibri" w:hAnsi="Sylfaen" w:cstheme="minorHAnsi"/>
                <w:b/>
                <w:lang w:val="ka-GE"/>
              </w:rPr>
              <w:t>~</w:t>
            </w:r>
          </w:p>
        </w:tc>
      </w:tr>
      <w:tr w:rsidR="00DF45A2" w:rsidRPr="0091244F" w14:paraId="0A987C1E" w14:textId="4281B8E5" w:rsidTr="0000277C">
        <w:trPr>
          <w:gridAfter w:val="2"/>
          <w:wAfter w:w="26" w:type="dxa"/>
          <w:trHeight w:val="728"/>
        </w:trPr>
        <w:tc>
          <w:tcPr>
            <w:tcW w:w="2674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80EC9E" w14:textId="10ADBECB" w:rsidR="00DF45A2" w:rsidRPr="0091244F" w:rsidRDefault="00DF45A2" w:rsidP="00510DA2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4575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026C60" w14:textId="77777777" w:rsidR="00DF45A2" w:rsidRPr="0091244F" w:rsidRDefault="00DF45A2" w:rsidP="00510DA2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0465D6" w14:textId="77777777" w:rsidR="00DF45A2" w:rsidRPr="0091244F" w:rsidRDefault="00DF45A2" w:rsidP="00510DA2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376BF" w14:textId="77777777" w:rsidR="00DF45A2" w:rsidRPr="009B408D" w:rsidRDefault="00DF45A2" w:rsidP="009B408D">
            <w:pPr>
              <w:pStyle w:val="TableParagraph"/>
              <w:ind w:left="147" w:right="138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B408D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B408D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B408D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AF331D" w14:textId="77777777" w:rsidR="00DF45A2" w:rsidRPr="0091244F" w:rsidRDefault="00DF45A2" w:rsidP="00510DA2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962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489C13" w14:textId="77777777" w:rsidR="00DF45A2" w:rsidRPr="0091244F" w:rsidRDefault="00DF45A2" w:rsidP="00510DA2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016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385C90" w14:textId="6A7DE900" w:rsidR="00DF45A2" w:rsidRPr="0091244F" w:rsidRDefault="00DF45A2" w:rsidP="00A70416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51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9F0D39" w14:textId="7B60A280" w:rsidR="00DF45A2" w:rsidRPr="0091244F" w:rsidRDefault="00DF45A2" w:rsidP="00A70416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DF45A2" w:rsidRPr="0091244F" w14:paraId="3A0D70EB" w14:textId="41CB09FD" w:rsidTr="0000277C">
        <w:trPr>
          <w:gridAfter w:val="2"/>
          <w:wAfter w:w="26" w:type="dxa"/>
          <w:trHeight w:val="724"/>
        </w:trPr>
        <w:tc>
          <w:tcPr>
            <w:tcW w:w="566" w:type="dxa"/>
            <w:gridSpan w:val="2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DE3E01" w14:textId="2A4562A6" w:rsidR="00DF45A2" w:rsidRPr="0091244F" w:rsidRDefault="00DF45A2" w:rsidP="00A70416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</w:t>
            </w:r>
          </w:p>
        </w:tc>
        <w:tc>
          <w:tcPr>
            <w:tcW w:w="2108" w:type="dxa"/>
            <w:gridSpan w:val="9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FD5B31" w14:textId="70F6B744" w:rsidR="00DF45A2" w:rsidRPr="0091244F" w:rsidRDefault="00DF45A2" w:rsidP="009145A3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პრევენციის ეროვნული მექანიზმის საქმიანობის მხარდაჭერა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და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არსებული თანამშრომლობის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გაძლიერება</w:t>
            </w: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A054CC" w14:textId="16C71D2E" w:rsidR="00DF45A2" w:rsidRPr="0091244F" w:rsidRDefault="00DF45A2" w:rsidP="00A70416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2.2.1.1.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7AAD5ED8" w14:textId="227F4EEB" w:rsidR="00DF45A2" w:rsidRPr="0091244F" w:rsidRDefault="00DF45A2" w:rsidP="000C30C9">
            <w:pPr>
              <w:pStyle w:val="TableParagraph"/>
              <w:spacing w:line="280" w:lineRule="exact"/>
              <w:ind w:left="154" w:right="195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შემუშავებულია სახალხო დამცველის რეკომენდაციების შესრულების როგორც რაოდენობრივი, ისე ხარისხობრივი მაჩვენებლის </w:t>
            </w:r>
            <w:r>
              <w:rPr>
                <w:rFonts w:ascii="Sylfaen" w:eastAsia="Calibri" w:hAnsi="Sylfaen" w:cstheme="minorHAnsi"/>
                <w:lang w:val="ka-GE"/>
              </w:rPr>
              <w:t>შეფასების მექანიზმი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681C8AAA" w14:textId="644564EE" w:rsidR="00DF45A2" w:rsidRPr="0091244F" w:rsidRDefault="00DF45A2" w:rsidP="00554A4F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სახალხო დამცველის პრევენციის ეროვნული მექანიზმის ანგარიში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2A0081E3" w14:textId="43E1ABE8" w:rsidR="00DF45A2" w:rsidRPr="009B408D" w:rsidRDefault="00DF45A2" w:rsidP="009B408D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სახალხო დამცველის აპარატი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C5863" w14:textId="77777777" w:rsidR="00DF45A2" w:rsidRPr="0091244F" w:rsidRDefault="00DF45A2" w:rsidP="009A3DC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  <w:p w14:paraId="7083AB0B" w14:textId="794B994F" w:rsidR="00DF45A2" w:rsidRPr="0091244F" w:rsidRDefault="00DF45A2" w:rsidP="009A3DC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</w:tc>
        <w:tc>
          <w:tcPr>
            <w:tcW w:w="19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5AD13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3CE46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B174A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DF45A2" w:rsidRPr="0091244F" w14:paraId="2C329D16" w14:textId="4CC92655" w:rsidTr="0000277C">
        <w:trPr>
          <w:gridAfter w:val="2"/>
          <w:wAfter w:w="26" w:type="dxa"/>
          <w:trHeight w:val="1025"/>
        </w:trPr>
        <w:tc>
          <w:tcPr>
            <w:tcW w:w="566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67017B" w14:textId="21E10460" w:rsidR="00DF45A2" w:rsidRPr="0091244F" w:rsidRDefault="00DF45A2" w:rsidP="00A70416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108" w:type="dxa"/>
            <w:gridSpan w:val="9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B0B7A8" w14:textId="77777777" w:rsidR="00DF45A2" w:rsidRPr="0091244F" w:rsidRDefault="00DF45A2" w:rsidP="009A3DC9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82780E" w14:textId="6FB72CA6" w:rsidR="00DF45A2" w:rsidRPr="0091244F" w:rsidRDefault="00DF45A2" w:rsidP="00A70416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2.2.1.2.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7C448A9F" w14:textId="0D7BD2AF" w:rsidR="00DF45A2" w:rsidRPr="0000277C" w:rsidRDefault="00DF45A2" w:rsidP="0000277C">
            <w:pPr>
              <w:pStyle w:val="TableParagraph"/>
              <w:spacing w:line="280" w:lineRule="exact"/>
              <w:ind w:left="154" w:right="195"/>
              <w:jc w:val="both"/>
              <w:rPr>
                <w:rFonts w:ascii="Sylfaen" w:eastAsia="Calibri" w:hAnsi="Sylfaen" w:cstheme="minorHAnsi"/>
              </w:rPr>
            </w:pPr>
            <w:r w:rsidRPr="0091244F">
              <w:rPr>
                <w:rFonts w:ascii="Sylfaen" w:eastAsia="Calibri" w:hAnsi="Sylfaen" w:cstheme="minorHAnsi"/>
              </w:rPr>
              <w:t>N%-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ით გაზრდილია სახალხო დამცველის </w:t>
            </w:r>
            <w:r>
              <w:rPr>
                <w:rFonts w:ascii="Sylfaen" w:eastAsia="Calibri" w:hAnsi="Sylfaen" w:cstheme="minorHAnsi"/>
                <w:lang w:val="ka-GE"/>
              </w:rPr>
              <w:t>რეკომენდაციების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გაზიარებისა და შესრულების მაჩვენებელი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6C86F849" w14:textId="49732717" w:rsidR="00DF45A2" w:rsidRPr="0091244F" w:rsidRDefault="00DF45A2" w:rsidP="00554A4F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სახალხო დამცველის პრევენციის ეროვნული მექანიზმის ანგარიში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10EFF28C" w14:textId="207794CF" w:rsidR="00DF45A2" w:rsidRPr="009B408D" w:rsidRDefault="00DF45A2" w:rsidP="009B408D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8993C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B6B5C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95284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06A69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DF45A2" w:rsidRPr="0091244F" w14:paraId="72744B8F" w14:textId="658F2EAF" w:rsidTr="0000277C">
        <w:trPr>
          <w:gridAfter w:val="2"/>
          <w:wAfter w:w="26" w:type="dxa"/>
          <w:trHeight w:val="1837"/>
        </w:trPr>
        <w:tc>
          <w:tcPr>
            <w:tcW w:w="566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C127CA" w14:textId="77777777" w:rsidR="00DF45A2" w:rsidRPr="0091244F" w:rsidRDefault="00DF45A2" w:rsidP="00A70416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108" w:type="dxa"/>
            <w:gridSpan w:val="9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203F36" w14:textId="77777777" w:rsidR="00DF45A2" w:rsidRPr="0091244F" w:rsidRDefault="00DF45A2" w:rsidP="009A3DC9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25B164" w14:textId="6138CC52" w:rsidR="00DF45A2" w:rsidRPr="0091244F" w:rsidRDefault="00DF45A2" w:rsidP="00A70416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2.2.1.3.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2131AB4" w14:textId="624E4283" w:rsidR="00DF45A2" w:rsidRPr="0000277C" w:rsidRDefault="00DF45A2" w:rsidP="0000277C">
            <w:pPr>
              <w:pStyle w:val="TableParagraph"/>
              <w:spacing w:line="280" w:lineRule="exact"/>
              <w:ind w:left="154" w:right="195"/>
              <w:jc w:val="both"/>
              <w:rPr>
                <w:rFonts w:ascii="Sylfaen" w:eastAsia="Calibri" w:hAnsi="Sylfaen" w:cstheme="minorHAnsi"/>
              </w:rPr>
            </w:pPr>
            <w:r w:rsidRPr="0091244F">
              <w:rPr>
                <w:rFonts w:ascii="Sylfaen" w:eastAsia="Calibri" w:hAnsi="Sylfaen" w:cstheme="minorHAnsi"/>
              </w:rPr>
              <w:t>N%-</w:t>
            </w:r>
            <w:r w:rsidRPr="0091244F">
              <w:rPr>
                <w:rFonts w:ascii="Sylfaen" w:eastAsia="Calibri" w:hAnsi="Sylfaen" w:cstheme="minorHAnsi"/>
                <w:lang w:val="ka-GE"/>
              </w:rPr>
              <w:t>ით გაზრდილია სახალხო დამცველის პრევენციის ეროვნული მექანიზმის წერილებზე რეაგირებისა და ინფორმაციის მიწოდების მაჩვენებელი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50A72881" w14:textId="77777777" w:rsidR="00DF45A2" w:rsidRPr="0091244F" w:rsidRDefault="00DF45A2" w:rsidP="00554A4F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სახალხო დამცველის პრევენციის ეროვნული მექანიზმის ანგარიში;</w:t>
            </w:r>
          </w:p>
          <w:p w14:paraId="31F428E8" w14:textId="50E5E3E4" w:rsidR="00DF45A2" w:rsidRPr="0091244F" w:rsidRDefault="00DF45A2" w:rsidP="00554A4F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ანგარიშები;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7ED22AFD" w14:textId="303614FC" w:rsidR="00DF45A2" w:rsidRPr="009B408D" w:rsidRDefault="0010337C" w:rsidP="009B408D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83387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DB98E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840AF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EE909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DF45A2" w:rsidRPr="0091244F" w14:paraId="58C8EBD5" w14:textId="0E3EC29C" w:rsidTr="0000277C">
        <w:trPr>
          <w:gridAfter w:val="2"/>
          <w:wAfter w:w="26" w:type="dxa"/>
          <w:trHeight w:val="847"/>
        </w:trPr>
        <w:tc>
          <w:tcPr>
            <w:tcW w:w="566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A2CE3A" w14:textId="77777777" w:rsidR="00DF45A2" w:rsidRPr="0091244F" w:rsidRDefault="00DF45A2" w:rsidP="00A70416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108" w:type="dxa"/>
            <w:gridSpan w:val="9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6B54" w14:textId="77777777" w:rsidR="00DF45A2" w:rsidRPr="0091244F" w:rsidRDefault="00DF45A2" w:rsidP="009A3DC9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F82A57" w14:textId="5B0354E8" w:rsidR="00DF45A2" w:rsidRPr="0091244F" w:rsidRDefault="00DF45A2" w:rsidP="00A70416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2.2.1.4.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37D279E" w14:textId="6F5A8B9B" w:rsidR="00DF45A2" w:rsidRPr="0000277C" w:rsidRDefault="0010337C" w:rsidP="0000277C">
            <w:pPr>
              <w:ind w:left="142" w:right="141"/>
              <w:jc w:val="both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დახურული ტიპის </w:t>
            </w:r>
            <w:r w:rsidR="00DF45A2">
              <w:rPr>
                <w:rFonts w:ascii="Sylfaen" w:hAnsi="Sylfaen" w:cs="Calibri"/>
                <w:color w:val="000000"/>
                <w:lang w:val="ka-GE"/>
              </w:rPr>
              <w:t>დაწესებულებებში დასაქმებული პერსონალისთვის შემუშავებულია  და გავრცელებულია საინფორმაციო ბუკლეტები პრევენციის ეროვნული მექანიზმის მანდატის და უფლებამოსილებების თაობაზე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7AFE54F" w14:textId="77777777" w:rsidR="00DF45A2" w:rsidRDefault="00DF45A2" w:rsidP="002623F2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ბუკლეტების რაოდენობა;</w:t>
            </w:r>
          </w:p>
          <w:p w14:paraId="1289EBAC" w14:textId="5022D92F" w:rsidR="00DF45A2" w:rsidRDefault="00DF45A2" w:rsidP="002623F2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ინფორმირებული თანამშრომლების რაოდენობა;</w:t>
            </w:r>
          </w:p>
          <w:p w14:paraId="1FFD3EEF" w14:textId="77777777" w:rsidR="00DF45A2" w:rsidRDefault="00DF45A2" w:rsidP="002623F2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შიდაუწყებრივი ანგარიშები; </w:t>
            </w:r>
          </w:p>
          <w:p w14:paraId="3365B456" w14:textId="06EBD223" w:rsidR="00DF45A2" w:rsidRPr="0091244F" w:rsidRDefault="00DF45A2" w:rsidP="002623F2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ნპმ ანგარიში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5FC41C36" w14:textId="5E6A9C5E" w:rsidR="00DF45A2" w:rsidRPr="009B408D" w:rsidRDefault="0010337C" w:rsidP="009B408D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B1CB6" w14:textId="245AD894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სახალხო დამცველის აპარატი</w:t>
            </w:r>
          </w:p>
        </w:tc>
        <w:tc>
          <w:tcPr>
            <w:tcW w:w="19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92477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B97DF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C80F7" w14:textId="567B410D" w:rsidR="00DF45A2" w:rsidRPr="00A440F6" w:rsidRDefault="00DF45A2" w:rsidP="00255F5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</w:tr>
      <w:tr w:rsidR="00DF45A2" w:rsidRPr="0091244F" w14:paraId="4C66AED6" w14:textId="12AC303E" w:rsidTr="0000277C">
        <w:trPr>
          <w:gridAfter w:val="2"/>
          <w:wAfter w:w="26" w:type="dxa"/>
          <w:trHeight w:val="2054"/>
        </w:trPr>
        <w:tc>
          <w:tcPr>
            <w:tcW w:w="566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DC113E" w14:textId="676F818D" w:rsidR="00DF45A2" w:rsidRPr="0091244F" w:rsidRDefault="00DF45A2" w:rsidP="00A70416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2.2.2.</w:t>
            </w:r>
          </w:p>
        </w:tc>
        <w:tc>
          <w:tcPr>
            <w:tcW w:w="2108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8E25FA" w14:textId="7B8C5C62" w:rsidR="00DF45A2" w:rsidRPr="0091244F" w:rsidRDefault="00DF45A2" w:rsidP="009A3DC9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</w:rPr>
              <w:t>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</w:t>
            </w:r>
            <w:r>
              <w:rPr>
                <w:rFonts w:ascii="Sylfaen" w:hAnsi="Sylfaen" w:cs="Sylfaen"/>
                <w:lang w:val="ka-GE"/>
              </w:rPr>
              <w:t>ს დანერგვა</w:t>
            </w: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53D957" w14:textId="29DD306F" w:rsidR="00DF45A2" w:rsidRPr="0091244F" w:rsidRDefault="00DF45A2" w:rsidP="00A70416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2.2.2.1.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C35C130" w14:textId="77777777" w:rsidR="00DF45A2" w:rsidRDefault="00DF45A2" w:rsidP="00B6198D">
            <w:pPr>
              <w:ind w:left="142" w:right="141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შემუშავებულია </w:t>
            </w:r>
            <w:r w:rsidRPr="0091244F">
              <w:rPr>
                <w:rFonts w:ascii="Sylfaen" w:hAnsi="Sylfaen" w:cs="Sylfaen"/>
              </w:rPr>
              <w:t>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</w:t>
            </w:r>
            <w:r>
              <w:rPr>
                <w:rFonts w:ascii="Sylfaen" w:hAnsi="Sylfaen" w:cs="Sylfaen"/>
                <w:lang w:val="ka-GE"/>
              </w:rPr>
              <w:t>ს დანერგვის შესაძლებლობების კვლევა</w:t>
            </w:r>
          </w:p>
          <w:p w14:paraId="20A133B0" w14:textId="77777777" w:rsidR="00DF45A2" w:rsidRDefault="00DF45A2" w:rsidP="00B6198D">
            <w:pPr>
              <w:ind w:left="142" w:right="141"/>
              <w:jc w:val="both"/>
              <w:rPr>
                <w:rFonts w:ascii="Sylfaen" w:hAnsi="Sylfaen" w:cs="Sylfaen"/>
                <w:lang w:val="ka-GE"/>
              </w:rPr>
            </w:pPr>
          </w:p>
          <w:p w14:paraId="6348B72F" w14:textId="77777777" w:rsidR="00DF45A2" w:rsidRDefault="00DF45A2" w:rsidP="00B6198D">
            <w:pPr>
              <w:ind w:left="142" w:right="141"/>
              <w:jc w:val="both"/>
              <w:rPr>
                <w:rFonts w:ascii="Sylfaen" w:hAnsi="Sylfaen" w:cs="Sylfaen"/>
                <w:lang w:val="ka-GE"/>
              </w:rPr>
            </w:pPr>
          </w:p>
          <w:p w14:paraId="45412488" w14:textId="77777777" w:rsidR="00DF45A2" w:rsidRDefault="00DF45A2" w:rsidP="00B6198D">
            <w:pPr>
              <w:ind w:left="142" w:right="141"/>
              <w:jc w:val="both"/>
              <w:rPr>
                <w:rFonts w:ascii="Sylfaen" w:hAnsi="Sylfaen" w:cs="Sylfaen"/>
                <w:lang w:val="ka-GE"/>
              </w:rPr>
            </w:pPr>
          </w:p>
          <w:p w14:paraId="75C5B033" w14:textId="0632C7F1" w:rsidR="00DF45A2" w:rsidRPr="0091244F" w:rsidRDefault="00DF45A2" w:rsidP="00B6198D">
            <w:pPr>
              <w:ind w:left="142" w:right="141"/>
              <w:jc w:val="both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652D2F6E" w14:textId="77777777" w:rsidR="00DF45A2" w:rsidRDefault="00DF45A2" w:rsidP="003D3EF2">
            <w:pPr>
              <w:pStyle w:val="TableParagraph"/>
              <w:spacing w:line="280" w:lineRule="exact"/>
              <w:ind w:left="284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ანგარიში;</w:t>
            </w:r>
          </w:p>
          <w:p w14:paraId="3C058D50" w14:textId="118188B9" w:rsidR="00DF45A2" w:rsidRPr="0091244F" w:rsidRDefault="00DF45A2" w:rsidP="003D3EF2">
            <w:pPr>
              <w:pStyle w:val="TableParagraph"/>
              <w:spacing w:line="280" w:lineRule="exact"/>
              <w:ind w:left="284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შიდაუწყებრივი ანგარიში;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0B0869" w14:textId="7BFC7F01" w:rsidR="00DF45A2" w:rsidRPr="009B408D" w:rsidRDefault="00DF45A2" w:rsidP="009B408D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ოკუპირებული</w:t>
            </w:r>
            <w:r w:rsidRPr="009B408D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9B408D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ტერიტორიებიდან</w:t>
            </w:r>
            <w:r w:rsidRPr="009B408D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9B408D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დევნილთა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შრომის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ჯანმრთელობისა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და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სოციალური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დაცვის</w:t>
            </w:r>
            <w:r w:rsidRPr="009B408D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B408D">
              <w:rPr>
                <w:rFonts w:ascii="Sylfaen" w:hAnsi="Sylfaen" w:cs="Sylfaen"/>
                <w:b/>
                <w:shd w:val="clear" w:color="auto" w:fill="FFFFFF"/>
              </w:rPr>
              <w:t>სამინისტრო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E6F87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9372D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73406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369F3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DF45A2" w:rsidRPr="0091244F" w14:paraId="1D18405C" w14:textId="77777777" w:rsidTr="0000277C">
        <w:trPr>
          <w:cantSplit/>
          <w:trHeight w:hRule="exact" w:val="1321"/>
        </w:trPr>
        <w:tc>
          <w:tcPr>
            <w:tcW w:w="2674" w:type="dxa"/>
            <w:gridSpan w:val="11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6E2588D0" w14:textId="1462B595" w:rsidR="00DF45A2" w:rsidRPr="00954F76" w:rsidRDefault="00DF45A2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2.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3.</w:t>
            </w:r>
          </w:p>
          <w:p w14:paraId="30FE88D4" w14:textId="77777777" w:rsidR="00DF45A2" w:rsidRPr="00954F76" w:rsidRDefault="00DF45A2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41" w:type="dxa"/>
            <w:gridSpan w:val="87"/>
            <w:shd w:val="clear" w:color="auto" w:fill="E1EED9"/>
            <w:vAlign w:val="center"/>
          </w:tcPr>
          <w:p w14:paraId="35E3EAB7" w14:textId="62238E78" w:rsidR="00DF45A2" w:rsidRPr="00954F76" w:rsidRDefault="00DF45A2" w:rsidP="00954F76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</w:rPr>
              <w:t>წამებისა და არასათანადო მოპყრობის სხვა ფორმების დროული, სრულყოფილი, ეფექტიანი და მიუკერძოებელი გამოძიება;</w:t>
            </w:r>
          </w:p>
          <w:p w14:paraId="03B04A1F" w14:textId="77777777" w:rsidR="00DF45A2" w:rsidRPr="00954F76" w:rsidRDefault="00DF45A2" w:rsidP="00954F76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</w:rPr>
              <w:t>დამნაშავეთა სისხლისსამართლებრივი დევნა; დაუსჯელობის წინააღმდეგ ბრძოლა</w:t>
            </w:r>
          </w:p>
        </w:tc>
      </w:tr>
      <w:tr w:rsidR="00DF45A2" w:rsidRPr="0091244F" w14:paraId="5827DB03" w14:textId="77777777" w:rsidTr="0000277C">
        <w:trPr>
          <w:trHeight w:hRule="exact" w:val="465"/>
        </w:trPr>
        <w:tc>
          <w:tcPr>
            <w:tcW w:w="2674" w:type="dxa"/>
            <w:gridSpan w:val="11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4669CCA2" w14:textId="6EB08E14" w:rsidR="00DF45A2" w:rsidRPr="0091244F" w:rsidRDefault="00DF45A2" w:rsidP="00296E84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8217" w:type="dxa"/>
            <w:gridSpan w:val="27"/>
            <w:vMerge w:val="restart"/>
            <w:shd w:val="clear" w:color="auto" w:fill="E1EED9"/>
            <w:vAlign w:val="center"/>
          </w:tcPr>
          <w:p w14:paraId="63DC3A11" w14:textId="77777777" w:rsidR="00DF45A2" w:rsidRPr="0091244F" w:rsidRDefault="00DF45A2" w:rsidP="00510DA2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</w:p>
        </w:tc>
        <w:tc>
          <w:tcPr>
            <w:tcW w:w="3824" w:type="dxa"/>
            <w:gridSpan w:val="16"/>
            <w:vMerge w:val="restart"/>
            <w:shd w:val="clear" w:color="auto" w:fill="A8D08D"/>
          </w:tcPr>
          <w:p w14:paraId="12AC8881" w14:textId="77777777" w:rsidR="00DF45A2" w:rsidRPr="0091244F" w:rsidRDefault="00DF45A2" w:rsidP="00510DA2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553" w:type="dxa"/>
            <w:gridSpan w:val="17"/>
            <w:vMerge w:val="restart"/>
            <w:shd w:val="clear" w:color="auto" w:fill="A8D08D"/>
            <w:vAlign w:val="center"/>
          </w:tcPr>
          <w:p w14:paraId="7FFD66AB" w14:textId="77777777" w:rsidR="00DF45A2" w:rsidRPr="0091244F" w:rsidRDefault="00DF45A2" w:rsidP="00510DA2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3969" w:type="dxa"/>
            <w:gridSpan w:val="19"/>
            <w:shd w:val="clear" w:color="auto" w:fill="A8D08D"/>
          </w:tcPr>
          <w:p w14:paraId="3758BBF6" w14:textId="77777777" w:rsidR="00DF45A2" w:rsidRPr="0091244F" w:rsidRDefault="00DF45A2" w:rsidP="00510DA2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578" w:type="dxa"/>
            <w:gridSpan w:val="8"/>
            <w:shd w:val="clear" w:color="auto" w:fill="A8D08D"/>
          </w:tcPr>
          <w:p w14:paraId="622FA05C" w14:textId="77777777" w:rsidR="00DF45A2" w:rsidRPr="0091244F" w:rsidRDefault="00DF45A2" w:rsidP="00510DA2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DF45A2" w:rsidRPr="0091244F" w14:paraId="1CC17ED8" w14:textId="77777777" w:rsidTr="0000277C">
        <w:trPr>
          <w:trHeight w:hRule="exact" w:val="284"/>
        </w:trPr>
        <w:tc>
          <w:tcPr>
            <w:tcW w:w="2674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0C09EA05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17" w:type="dxa"/>
            <w:gridSpan w:val="27"/>
            <w:vMerge/>
            <w:shd w:val="clear" w:color="auto" w:fill="E1EED9"/>
          </w:tcPr>
          <w:p w14:paraId="736372D1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4" w:type="dxa"/>
            <w:gridSpan w:val="16"/>
            <w:vMerge/>
            <w:shd w:val="clear" w:color="auto" w:fill="A8D08D"/>
          </w:tcPr>
          <w:p w14:paraId="4938B42F" w14:textId="77777777" w:rsidR="00DF45A2" w:rsidRPr="0091244F" w:rsidRDefault="00DF45A2" w:rsidP="00510DA2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553" w:type="dxa"/>
            <w:gridSpan w:val="17"/>
            <w:vMerge/>
            <w:shd w:val="clear" w:color="auto" w:fill="A8D08D"/>
          </w:tcPr>
          <w:p w14:paraId="1F655D72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A8D08D"/>
          </w:tcPr>
          <w:p w14:paraId="0EBEA73F" w14:textId="77777777" w:rsidR="00DF45A2" w:rsidRPr="0091244F" w:rsidRDefault="00DF45A2" w:rsidP="00510DA2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982" w:type="dxa"/>
            <w:gridSpan w:val="8"/>
            <w:shd w:val="clear" w:color="auto" w:fill="A8D08D"/>
          </w:tcPr>
          <w:p w14:paraId="4322E4A4" w14:textId="77777777" w:rsidR="00DF45A2" w:rsidRPr="0091244F" w:rsidRDefault="00DF45A2" w:rsidP="00510DA2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578" w:type="dxa"/>
            <w:gridSpan w:val="8"/>
            <w:shd w:val="clear" w:color="auto" w:fill="A8D08D"/>
          </w:tcPr>
          <w:p w14:paraId="2CAA4FBB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DF45A2" w:rsidRPr="0091244F" w14:paraId="0B3AACEE" w14:textId="77777777" w:rsidTr="0000277C">
        <w:trPr>
          <w:trHeight w:hRule="exact" w:val="302"/>
        </w:trPr>
        <w:tc>
          <w:tcPr>
            <w:tcW w:w="2674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462BEA01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17" w:type="dxa"/>
            <w:gridSpan w:val="27"/>
            <w:vMerge/>
            <w:shd w:val="clear" w:color="auto" w:fill="E1EED9"/>
          </w:tcPr>
          <w:p w14:paraId="1DBCF16C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4" w:type="dxa"/>
            <w:gridSpan w:val="16"/>
            <w:shd w:val="clear" w:color="auto" w:fill="E1EED9"/>
          </w:tcPr>
          <w:p w14:paraId="74867387" w14:textId="77777777" w:rsidR="00DF45A2" w:rsidRPr="0091244F" w:rsidRDefault="00DF45A2" w:rsidP="00510DA2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553" w:type="dxa"/>
            <w:gridSpan w:val="17"/>
            <w:shd w:val="clear" w:color="auto" w:fill="E1EED9"/>
            <w:vAlign w:val="center"/>
          </w:tcPr>
          <w:p w14:paraId="650B0431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E1EED9"/>
            <w:vAlign w:val="center"/>
          </w:tcPr>
          <w:p w14:paraId="72ACB945" w14:textId="77777777" w:rsidR="00DF45A2" w:rsidRPr="0091244F" w:rsidRDefault="00DF45A2" w:rsidP="00296E84">
            <w:pPr>
              <w:pStyle w:val="TableParagraph"/>
              <w:spacing w:line="280" w:lineRule="exact"/>
              <w:ind w:left="7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2" w:type="dxa"/>
            <w:gridSpan w:val="8"/>
            <w:shd w:val="clear" w:color="auto" w:fill="E1EED9"/>
            <w:vAlign w:val="center"/>
          </w:tcPr>
          <w:p w14:paraId="674C745D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78" w:type="dxa"/>
            <w:gridSpan w:val="8"/>
            <w:vMerge w:val="restart"/>
            <w:shd w:val="clear" w:color="auto" w:fill="E1EED9"/>
            <w:vAlign w:val="center"/>
          </w:tcPr>
          <w:p w14:paraId="7B190DFD" w14:textId="77777777" w:rsidR="00DF45A2" w:rsidRPr="0091244F" w:rsidRDefault="00DF45A2" w:rsidP="00510DA2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DF45A2" w:rsidRPr="0091244F" w14:paraId="2B902CEB" w14:textId="77777777" w:rsidTr="0000277C">
        <w:trPr>
          <w:trHeight w:hRule="exact" w:val="304"/>
        </w:trPr>
        <w:tc>
          <w:tcPr>
            <w:tcW w:w="2674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6508F06A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17" w:type="dxa"/>
            <w:gridSpan w:val="27"/>
            <w:vMerge/>
            <w:shd w:val="clear" w:color="auto" w:fill="E1EED9"/>
          </w:tcPr>
          <w:p w14:paraId="22FBF710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4" w:type="dxa"/>
            <w:gridSpan w:val="16"/>
            <w:shd w:val="clear" w:color="auto" w:fill="E1EED9"/>
          </w:tcPr>
          <w:p w14:paraId="3741F183" w14:textId="77777777" w:rsidR="00DF45A2" w:rsidRPr="0091244F" w:rsidRDefault="00DF45A2" w:rsidP="00510DA2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553" w:type="dxa"/>
            <w:gridSpan w:val="17"/>
            <w:shd w:val="clear" w:color="auto" w:fill="E1EED9"/>
          </w:tcPr>
          <w:p w14:paraId="77DAFA1D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E1EED9"/>
          </w:tcPr>
          <w:p w14:paraId="26BA2E56" w14:textId="77777777" w:rsidR="00DF45A2" w:rsidRPr="0091244F" w:rsidRDefault="00DF45A2" w:rsidP="00510DA2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2" w:type="dxa"/>
            <w:gridSpan w:val="8"/>
            <w:shd w:val="clear" w:color="auto" w:fill="E1EED9"/>
          </w:tcPr>
          <w:p w14:paraId="4F906033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78" w:type="dxa"/>
            <w:gridSpan w:val="8"/>
            <w:vMerge/>
            <w:shd w:val="clear" w:color="auto" w:fill="E1EED9"/>
          </w:tcPr>
          <w:p w14:paraId="70C75EE3" w14:textId="77777777" w:rsidR="00DF45A2" w:rsidRPr="0091244F" w:rsidRDefault="00DF45A2" w:rsidP="00510DA2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DF45A2" w:rsidRPr="0091244F" w14:paraId="517C78EA" w14:textId="77777777" w:rsidTr="0000277C">
        <w:trPr>
          <w:trHeight w:hRule="exact" w:val="560"/>
        </w:trPr>
        <w:tc>
          <w:tcPr>
            <w:tcW w:w="2674" w:type="dxa"/>
            <w:gridSpan w:val="11"/>
            <w:tcBorders>
              <w:left w:val="single" w:sz="4" w:space="0" w:color="auto"/>
            </w:tcBorders>
            <w:shd w:val="clear" w:color="auto" w:fill="A8D08D"/>
          </w:tcPr>
          <w:p w14:paraId="5517EFFD" w14:textId="77777777" w:rsidR="00DF45A2" w:rsidRPr="0091244F" w:rsidRDefault="00DF45A2" w:rsidP="00510DA2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41" w:type="dxa"/>
            <w:gridSpan w:val="87"/>
            <w:shd w:val="clear" w:color="auto" w:fill="E1EED9"/>
            <w:vAlign w:val="center"/>
          </w:tcPr>
          <w:p w14:paraId="125E94BB" w14:textId="77777777" w:rsidR="00DF45A2" w:rsidRPr="0091244F" w:rsidRDefault="00DF45A2" w:rsidP="00510DA2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DF45A2" w:rsidRPr="0091244F" w14:paraId="74470BBE" w14:textId="5BB77279" w:rsidTr="0000277C">
        <w:trPr>
          <w:gridAfter w:val="2"/>
          <w:wAfter w:w="26" w:type="dxa"/>
          <w:trHeight w:val="728"/>
        </w:trPr>
        <w:tc>
          <w:tcPr>
            <w:tcW w:w="2674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FA11D8" w14:textId="77777777" w:rsidR="00DF45A2" w:rsidRPr="0091244F" w:rsidRDefault="00DF45A2" w:rsidP="00510DA2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4528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8B68D4" w14:textId="77777777" w:rsidR="00DF45A2" w:rsidRPr="0091244F" w:rsidRDefault="00DF45A2" w:rsidP="00510DA2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679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41734B" w14:textId="77777777" w:rsidR="00DF45A2" w:rsidRPr="0091244F" w:rsidRDefault="00DF45A2" w:rsidP="00510DA2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8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F0DBC4" w14:textId="77777777" w:rsidR="00DF45A2" w:rsidRPr="0091244F" w:rsidRDefault="00DF45A2" w:rsidP="00510DA2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566" w:type="dxa"/>
            <w:gridSpan w:val="18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2BA7AD" w14:textId="77777777" w:rsidR="00DF45A2" w:rsidRPr="0091244F" w:rsidRDefault="00DF45A2" w:rsidP="00510DA2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98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CC578A" w14:textId="77777777" w:rsidR="00DF45A2" w:rsidRPr="0091244F" w:rsidRDefault="00DF45A2" w:rsidP="00510DA2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98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7AF6007" w14:textId="1F64E312" w:rsidR="00DF45A2" w:rsidRPr="0091244F" w:rsidRDefault="00DF45A2" w:rsidP="00510DA2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55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E03BEBE" w14:textId="7C67ED45" w:rsidR="00DF45A2" w:rsidRPr="0091244F" w:rsidRDefault="00DF45A2" w:rsidP="00510DA2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DF45A2" w:rsidRPr="0091244F" w14:paraId="4FB1BD28" w14:textId="40B93C77" w:rsidTr="0000277C">
        <w:trPr>
          <w:gridAfter w:val="2"/>
          <w:wAfter w:w="26" w:type="dxa"/>
          <w:trHeight w:val="2718"/>
        </w:trPr>
        <w:tc>
          <w:tcPr>
            <w:tcW w:w="566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9A6FB8" w14:textId="6864379F" w:rsidR="00DF45A2" w:rsidRPr="0091244F" w:rsidRDefault="00DF45A2" w:rsidP="00296E84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2.3.1.</w:t>
            </w:r>
          </w:p>
        </w:tc>
        <w:tc>
          <w:tcPr>
            <w:tcW w:w="2108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BCC288" w14:textId="22F6F979" w:rsidR="00DF45A2" w:rsidRPr="0091244F" w:rsidRDefault="00DF45A2" w:rsidP="00E64BFE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გამოძიების ეფექტიანობის უზრუნველყოფის მიზნით სახელმწიფო ინსპექტორის სამსახურის დამოუკიდებლობის გამტკიცება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7FA955" w14:textId="67B6C1A0" w:rsidR="00DF45A2" w:rsidRPr="0091244F" w:rsidRDefault="00DF45A2" w:rsidP="00296E84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2.3.1.1.</w:t>
            </w:r>
          </w:p>
        </w:tc>
        <w:tc>
          <w:tcPr>
            <w:tcW w:w="3679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</w:tcPr>
          <w:p w14:paraId="37039C34" w14:textId="5363BC21" w:rsidR="00DF45A2" w:rsidRPr="0091244F" w:rsidRDefault="00DF45A2" w:rsidP="00E64BFE">
            <w:pPr>
              <w:pStyle w:val="TableParagraph"/>
              <w:spacing w:line="280" w:lineRule="exact"/>
              <w:ind w:left="154" w:right="33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და დამტკიცებულია ცვლილებები საკანონმდებლო აქტებში</w:t>
            </w:r>
          </w:p>
        </w:tc>
        <w:tc>
          <w:tcPr>
            <w:tcW w:w="3679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08C49FD" w14:textId="3435119C" w:rsidR="00DF45A2" w:rsidRPr="0091244F" w:rsidRDefault="00DF45A2" w:rsidP="00E64BFE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ვებ-გვერდი;</w:t>
            </w:r>
          </w:p>
        </w:tc>
        <w:tc>
          <w:tcPr>
            <w:tcW w:w="38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0FF333F" w14:textId="4B7CC745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სახელმწიფო ინსპექტორის სამსახური</w:t>
            </w:r>
          </w:p>
        </w:tc>
        <w:tc>
          <w:tcPr>
            <w:tcW w:w="256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DC48B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8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9B501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8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178F9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5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AB6D5" w14:textId="0D21FA96" w:rsidR="00DF45A2" w:rsidRPr="00296E84" w:rsidRDefault="003D4150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საჭიროა დაზუსტება სახელმწიფო ინსპექტორის სამსახურის მხრიდან, მათი საჭიროებების შესაბამისად</w:t>
            </w:r>
          </w:p>
        </w:tc>
      </w:tr>
      <w:tr w:rsidR="00DF45A2" w:rsidRPr="0091244F" w14:paraId="1E4B665A" w14:textId="77777777" w:rsidTr="0000277C">
        <w:trPr>
          <w:gridAfter w:val="2"/>
          <w:wAfter w:w="26" w:type="dxa"/>
          <w:trHeight w:val="413"/>
        </w:trPr>
        <w:tc>
          <w:tcPr>
            <w:tcW w:w="2630" w:type="dxa"/>
            <w:gridSpan w:val="8"/>
            <w:shd w:val="clear" w:color="auto" w:fill="5B9BD4"/>
            <w:vAlign w:val="center"/>
          </w:tcPr>
          <w:p w14:paraId="4156A09A" w14:textId="20E32094" w:rsidR="00DF45A2" w:rsidRPr="00954F76" w:rsidRDefault="00DF45A2" w:rsidP="00954F76">
            <w:pPr>
              <w:pStyle w:val="TableParagraph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</w:pPr>
            <w:r w:rsidRPr="00954F76">
              <w:rPr>
                <w:rFonts w:ascii="Sylfaen" w:hAnsi="Sylfaen"/>
                <w:sz w:val="32"/>
                <w:szCs w:val="32"/>
              </w:rPr>
              <w:lastRenderedPageBreak/>
              <w:br w:type="page"/>
            </w:r>
          </w:p>
          <w:p w14:paraId="335C1787" w14:textId="77821A65" w:rsidR="00DF45A2" w:rsidRPr="00954F76" w:rsidRDefault="00DF45A2" w:rsidP="00954F76">
            <w:pPr>
              <w:pStyle w:val="TableParagraph"/>
              <w:tabs>
                <w:tab w:val="left" w:pos="435"/>
              </w:tabs>
              <w:ind w:left="102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  <w:t>მიზანი</w:t>
            </w:r>
            <w:r w:rsidRPr="00954F76">
              <w:rPr>
                <w:rFonts w:ascii="Sylfaen" w:eastAsia="Sylfaen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>3:</w:t>
            </w:r>
          </w:p>
          <w:p w14:paraId="6EFF58E0" w14:textId="77777777" w:rsidR="00DF45A2" w:rsidRPr="00954F76" w:rsidRDefault="00DF45A2" w:rsidP="00954F76">
            <w:pPr>
              <w:pStyle w:val="TableParagraph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</w:p>
        </w:tc>
        <w:tc>
          <w:tcPr>
            <w:tcW w:w="16625" w:type="dxa"/>
            <w:gridSpan w:val="74"/>
            <w:shd w:val="clear" w:color="auto" w:fill="DEEAF6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DF45A2" w:rsidRPr="00954F76" w14:paraId="6B57ACA2" w14:textId="77777777" w:rsidTr="00954F76">
              <w:trPr>
                <w:trHeight w:val="602"/>
              </w:trPr>
              <w:tc>
                <w:tcPr>
                  <w:tcW w:w="12240" w:type="dxa"/>
                  <w:vAlign w:val="center"/>
                </w:tcPr>
                <w:p w14:paraId="372A42F6" w14:textId="51096607" w:rsidR="00DF45A2" w:rsidRPr="00954F76" w:rsidRDefault="00DF45A2" w:rsidP="0000277C">
                  <w:pPr>
                    <w:pStyle w:val="Default"/>
                    <w:jc w:val="center"/>
                    <w:rPr>
                      <w:sz w:val="32"/>
                      <w:szCs w:val="32"/>
                    </w:rPr>
                  </w:pPr>
                  <w:r w:rsidRPr="00954F76">
                    <w:rPr>
                      <w:b/>
                      <w:sz w:val="32"/>
                      <w:szCs w:val="32"/>
                    </w:rPr>
                    <w:t>არასათანადო მოპყრობის მსხვერპლთა დაცვა</w:t>
                  </w:r>
                  <w:r w:rsidR="0000277C"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954F76">
                    <w:rPr>
                      <w:b/>
                      <w:sz w:val="32"/>
                      <w:szCs w:val="32"/>
                    </w:rPr>
                    <w:t>და რეაბილიტაცია</w:t>
                  </w:r>
                </w:p>
              </w:tc>
            </w:tr>
          </w:tbl>
          <w:p w14:paraId="1D86B7D1" w14:textId="77777777" w:rsidR="00DF45A2" w:rsidRPr="00954F76" w:rsidRDefault="00DF45A2" w:rsidP="00954F76">
            <w:pPr>
              <w:pStyle w:val="TableParagraph"/>
              <w:ind w:left="53"/>
              <w:jc w:val="center"/>
              <w:rPr>
                <w:rFonts w:ascii="Sylfaen" w:eastAsia="Calibri" w:hAnsi="Sylfaen" w:cstheme="minorHAnsi"/>
                <w:b/>
                <w:color w:val="FF0000"/>
                <w:sz w:val="32"/>
                <w:szCs w:val="32"/>
                <w:lang w:val="ka-GE"/>
              </w:rPr>
            </w:pPr>
          </w:p>
        </w:tc>
        <w:tc>
          <w:tcPr>
            <w:tcW w:w="3258" w:type="dxa"/>
            <w:gridSpan w:val="13"/>
            <w:shd w:val="clear" w:color="auto" w:fill="5B9BD4"/>
            <w:vAlign w:val="center"/>
          </w:tcPr>
          <w:p w14:paraId="5446953B" w14:textId="77777777" w:rsidR="00DF45A2" w:rsidRPr="0091244F" w:rsidRDefault="00DF45A2" w:rsidP="00A346F9">
            <w:pPr>
              <w:pStyle w:val="TableParagraph"/>
              <w:ind w:left="53" w:right="29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b/>
                <w:bCs/>
                <w:spacing w:val="-2"/>
                <w:lang w:val="ka-GE"/>
              </w:rPr>
              <w:t>(SDGs)</w:t>
            </w:r>
            <w:r w:rsidRPr="0091244F">
              <w:rPr>
                <w:rFonts w:ascii="Sylfaen" w:eastAsia="Sylfaen" w:hAnsi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91244F">
              <w:rPr>
                <w:rFonts w:ascii="Sylfaen" w:eastAsia="Calibri" w:hAnsi="Sylfaen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2D7DD23" w14:textId="77777777" w:rsidR="00DF45A2" w:rsidRPr="0091244F" w:rsidRDefault="00DF45A2" w:rsidP="00A346F9">
            <w:pPr>
              <w:pStyle w:val="TableParagraph"/>
              <w:ind w:left="47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16</w:t>
            </w:r>
          </w:p>
        </w:tc>
      </w:tr>
      <w:tr w:rsidR="00DF45A2" w:rsidRPr="0091244F" w14:paraId="190CBAC1" w14:textId="77777777" w:rsidTr="0000277C">
        <w:trPr>
          <w:cantSplit/>
          <w:trHeight w:hRule="exact" w:val="1134"/>
        </w:trPr>
        <w:tc>
          <w:tcPr>
            <w:tcW w:w="2630" w:type="dxa"/>
            <w:gridSpan w:val="8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6CE632AE" w14:textId="2D5E6E54" w:rsidR="00DF45A2" w:rsidRPr="00954F76" w:rsidRDefault="00DF45A2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3.1:</w:t>
            </w:r>
          </w:p>
          <w:p w14:paraId="56333D90" w14:textId="77777777" w:rsidR="00DF45A2" w:rsidRPr="00954F76" w:rsidRDefault="00DF45A2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85" w:type="dxa"/>
            <w:gridSpan w:val="90"/>
            <w:shd w:val="clear" w:color="auto" w:fill="E1EED9"/>
            <w:vAlign w:val="center"/>
          </w:tcPr>
          <w:p w14:paraId="06CD9D00" w14:textId="12286F34" w:rsidR="00DF45A2" w:rsidRPr="00954F76" w:rsidRDefault="00DF45A2" w:rsidP="00954F76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წამებასა და არასათანადო მოპყრობის მსხვერპლთა და სავარაუდო მსხვერპლთა დაცვა და მათი უფლებების აღდგენა</w:t>
            </w:r>
          </w:p>
        </w:tc>
      </w:tr>
      <w:tr w:rsidR="00DF45A2" w:rsidRPr="0091244F" w14:paraId="7DF6AE55" w14:textId="77777777" w:rsidTr="0000277C">
        <w:trPr>
          <w:trHeight w:hRule="exact" w:val="838"/>
        </w:trPr>
        <w:tc>
          <w:tcPr>
            <w:tcW w:w="2620" w:type="dxa"/>
            <w:gridSpan w:val="6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186548F8" w14:textId="78BC607A" w:rsidR="00DF45A2" w:rsidRPr="0091244F" w:rsidRDefault="00DF45A2" w:rsidP="00954F76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7581" w:type="dxa"/>
            <w:gridSpan w:val="28"/>
            <w:shd w:val="clear" w:color="auto" w:fill="E1EED9"/>
            <w:vAlign w:val="center"/>
          </w:tcPr>
          <w:p w14:paraId="00AD172F" w14:textId="0B4CDEA9" w:rsidR="00DF45A2" w:rsidRPr="0091244F" w:rsidRDefault="00DF45A2" w:rsidP="00A346F9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 xml:space="preserve">არასათანადო მოპყრობის მსხვერპლთათვის და </w:t>
            </w:r>
            <w:r w:rsidRPr="00296E84">
              <w:rPr>
                <w:rFonts w:ascii="Sylfaen" w:eastAsia="Sylfaen" w:hAnsi="Sylfaen" w:cstheme="minorHAnsi"/>
                <w:b/>
                <w:color w:val="FF0000"/>
                <w:lang w:val="ka-GE"/>
              </w:rPr>
              <w:t xml:space="preserve">სავარაუდო </w:t>
            </w:r>
            <w:r>
              <w:rPr>
                <w:rFonts w:ascii="Sylfaen" w:eastAsia="Sylfaen" w:hAnsi="Sylfaen" w:cstheme="minorHAnsi"/>
                <w:b/>
                <w:lang w:val="ka-GE"/>
              </w:rPr>
              <w:t>მსხვერპლთათვის ხელმისაწვდომია სამართლებრივი დახმარება</w:t>
            </w:r>
          </w:p>
        </w:tc>
        <w:tc>
          <w:tcPr>
            <w:tcW w:w="3645" w:type="dxa"/>
            <w:gridSpan w:val="9"/>
            <w:shd w:val="clear" w:color="auto" w:fill="A8D08D"/>
          </w:tcPr>
          <w:p w14:paraId="0B5F0553" w14:textId="77777777" w:rsidR="00DF45A2" w:rsidRPr="0091244F" w:rsidRDefault="00DF45A2" w:rsidP="00A346F9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4" w:type="dxa"/>
            <w:gridSpan w:val="16"/>
            <w:shd w:val="clear" w:color="auto" w:fill="A8D08D"/>
            <w:vAlign w:val="center"/>
          </w:tcPr>
          <w:p w14:paraId="575BEAD0" w14:textId="77777777" w:rsidR="00DF45A2" w:rsidRPr="0091244F" w:rsidRDefault="00DF45A2" w:rsidP="00A346F9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840" w:type="dxa"/>
            <w:gridSpan w:val="27"/>
            <w:shd w:val="clear" w:color="auto" w:fill="A8D08D"/>
          </w:tcPr>
          <w:p w14:paraId="7C4C129A" w14:textId="77777777" w:rsidR="00DF45A2" w:rsidRPr="0091244F" w:rsidRDefault="00DF45A2" w:rsidP="00A346F9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65" w:type="dxa"/>
            <w:gridSpan w:val="12"/>
            <w:shd w:val="clear" w:color="auto" w:fill="A8D08D"/>
          </w:tcPr>
          <w:p w14:paraId="0D7288CC" w14:textId="77777777" w:rsidR="00DF45A2" w:rsidRPr="0091244F" w:rsidRDefault="00DF45A2" w:rsidP="00A346F9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DF45A2" w:rsidRPr="0091244F" w14:paraId="07D1BCB9" w14:textId="77777777" w:rsidTr="0000277C">
        <w:trPr>
          <w:trHeight w:hRule="exact" w:val="273"/>
        </w:trPr>
        <w:tc>
          <w:tcPr>
            <w:tcW w:w="2630" w:type="dxa"/>
            <w:gridSpan w:val="8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7B8AE3DE" w14:textId="77777777" w:rsidR="00DF45A2" w:rsidRPr="0091244F" w:rsidRDefault="00DF45A2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49" w:type="dxa"/>
            <w:gridSpan w:val="23"/>
            <w:vMerge w:val="restart"/>
            <w:shd w:val="clear" w:color="auto" w:fill="E1EED9"/>
          </w:tcPr>
          <w:p w14:paraId="1A54B88E" w14:textId="77777777" w:rsidR="00DF45A2" w:rsidRPr="0091244F" w:rsidRDefault="00DF45A2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3" w:type="dxa"/>
            <w:gridSpan w:val="14"/>
            <w:shd w:val="clear" w:color="auto" w:fill="A8D08D"/>
          </w:tcPr>
          <w:p w14:paraId="3F38F1A2" w14:textId="77777777" w:rsidR="00DF45A2" w:rsidRPr="0091244F" w:rsidRDefault="00DF45A2" w:rsidP="00A346F9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5" w:type="dxa"/>
            <w:gridSpan w:val="16"/>
            <w:shd w:val="clear" w:color="auto" w:fill="A8D08D"/>
          </w:tcPr>
          <w:p w14:paraId="069AA9B9" w14:textId="77777777" w:rsidR="00DF45A2" w:rsidRPr="0091244F" w:rsidRDefault="00DF45A2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1" w:type="dxa"/>
            <w:gridSpan w:val="13"/>
            <w:shd w:val="clear" w:color="auto" w:fill="A8D08D"/>
          </w:tcPr>
          <w:p w14:paraId="766DD7D3" w14:textId="77777777" w:rsidR="00DF45A2" w:rsidRPr="0091244F" w:rsidRDefault="00DF45A2" w:rsidP="00A346F9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412" w:type="dxa"/>
            <w:gridSpan w:val="12"/>
            <w:shd w:val="clear" w:color="auto" w:fill="A8D08D"/>
          </w:tcPr>
          <w:p w14:paraId="6EFDADA4" w14:textId="77777777" w:rsidR="00DF45A2" w:rsidRPr="0091244F" w:rsidRDefault="00DF45A2" w:rsidP="00A346F9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865" w:type="dxa"/>
            <w:gridSpan w:val="12"/>
            <w:shd w:val="clear" w:color="auto" w:fill="A8D08D"/>
          </w:tcPr>
          <w:p w14:paraId="14FB4D50" w14:textId="77777777" w:rsidR="00DF45A2" w:rsidRPr="0091244F" w:rsidRDefault="00DF45A2" w:rsidP="00A346F9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DF45A2" w:rsidRPr="0091244F" w14:paraId="43D2A075" w14:textId="77777777" w:rsidTr="0000277C">
        <w:trPr>
          <w:trHeight w:hRule="exact" w:val="302"/>
        </w:trPr>
        <w:tc>
          <w:tcPr>
            <w:tcW w:w="2630" w:type="dxa"/>
            <w:gridSpan w:val="8"/>
            <w:vMerge/>
            <w:tcBorders>
              <w:left w:val="single" w:sz="4" w:space="0" w:color="auto"/>
            </w:tcBorders>
            <w:shd w:val="clear" w:color="auto" w:fill="A8D08D"/>
          </w:tcPr>
          <w:p w14:paraId="1441C3B3" w14:textId="77777777" w:rsidR="00DF45A2" w:rsidRPr="0091244F" w:rsidRDefault="00DF45A2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49" w:type="dxa"/>
            <w:gridSpan w:val="23"/>
            <w:vMerge/>
            <w:shd w:val="clear" w:color="auto" w:fill="E1EED9"/>
          </w:tcPr>
          <w:p w14:paraId="39FD703C" w14:textId="77777777" w:rsidR="00DF45A2" w:rsidRPr="0091244F" w:rsidRDefault="00DF45A2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3" w:type="dxa"/>
            <w:gridSpan w:val="14"/>
            <w:shd w:val="clear" w:color="auto" w:fill="E1EED9"/>
          </w:tcPr>
          <w:p w14:paraId="4AC78F34" w14:textId="77777777" w:rsidR="00DF45A2" w:rsidRPr="0091244F" w:rsidRDefault="00DF45A2" w:rsidP="00A346F9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65" w:type="dxa"/>
            <w:gridSpan w:val="16"/>
            <w:shd w:val="clear" w:color="auto" w:fill="E1EED9"/>
            <w:vAlign w:val="center"/>
          </w:tcPr>
          <w:p w14:paraId="64CD9CD3" w14:textId="70D37FFF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11" w:type="dxa"/>
            <w:gridSpan w:val="13"/>
            <w:shd w:val="clear" w:color="auto" w:fill="E1EED9"/>
            <w:vAlign w:val="center"/>
          </w:tcPr>
          <w:p w14:paraId="3F0629D0" w14:textId="7CE24096" w:rsidR="00DF45A2" w:rsidRPr="0091244F" w:rsidRDefault="00DF45A2" w:rsidP="00A346F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2412" w:type="dxa"/>
            <w:gridSpan w:val="12"/>
            <w:shd w:val="clear" w:color="auto" w:fill="E1EED9"/>
            <w:vAlign w:val="center"/>
          </w:tcPr>
          <w:p w14:paraId="6A7EDE43" w14:textId="0ED4AA83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2865" w:type="dxa"/>
            <w:gridSpan w:val="12"/>
            <w:vMerge w:val="restart"/>
            <w:shd w:val="clear" w:color="auto" w:fill="E1EED9"/>
            <w:vAlign w:val="center"/>
          </w:tcPr>
          <w:p w14:paraId="2021980B" w14:textId="77777777" w:rsidR="00DF45A2" w:rsidRPr="0091244F" w:rsidRDefault="00DF45A2" w:rsidP="00A346F9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DF45A2" w:rsidRPr="0091244F" w14:paraId="75BD275E" w14:textId="77777777" w:rsidTr="0000277C">
        <w:trPr>
          <w:trHeight w:hRule="exact" w:val="404"/>
        </w:trPr>
        <w:tc>
          <w:tcPr>
            <w:tcW w:w="2630" w:type="dxa"/>
            <w:gridSpan w:val="8"/>
            <w:vMerge/>
            <w:tcBorders>
              <w:left w:val="single" w:sz="4" w:space="0" w:color="auto"/>
            </w:tcBorders>
            <w:shd w:val="clear" w:color="auto" w:fill="A8D08D"/>
          </w:tcPr>
          <w:p w14:paraId="026286C5" w14:textId="77777777" w:rsidR="00DF45A2" w:rsidRPr="0091244F" w:rsidRDefault="00DF45A2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49" w:type="dxa"/>
            <w:gridSpan w:val="23"/>
            <w:vMerge/>
            <w:shd w:val="clear" w:color="auto" w:fill="E1EED9"/>
          </w:tcPr>
          <w:p w14:paraId="18D8D403" w14:textId="77777777" w:rsidR="00DF45A2" w:rsidRPr="0091244F" w:rsidRDefault="00DF45A2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3" w:type="dxa"/>
            <w:gridSpan w:val="14"/>
            <w:shd w:val="clear" w:color="auto" w:fill="E1EED9"/>
          </w:tcPr>
          <w:p w14:paraId="514A4385" w14:textId="77777777" w:rsidR="00DF45A2" w:rsidRPr="0091244F" w:rsidRDefault="00DF45A2" w:rsidP="00A346F9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65" w:type="dxa"/>
            <w:gridSpan w:val="16"/>
            <w:shd w:val="clear" w:color="auto" w:fill="E1EED9"/>
          </w:tcPr>
          <w:p w14:paraId="290D1A49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1" w:type="dxa"/>
            <w:gridSpan w:val="13"/>
            <w:shd w:val="clear" w:color="auto" w:fill="E1EED9"/>
          </w:tcPr>
          <w:p w14:paraId="76B63B9B" w14:textId="77777777" w:rsidR="00DF45A2" w:rsidRPr="0091244F" w:rsidRDefault="00DF45A2" w:rsidP="00A346F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2" w:type="dxa"/>
            <w:gridSpan w:val="12"/>
            <w:shd w:val="clear" w:color="auto" w:fill="E1EED9"/>
          </w:tcPr>
          <w:p w14:paraId="4819A863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65" w:type="dxa"/>
            <w:gridSpan w:val="12"/>
            <w:vMerge/>
            <w:shd w:val="clear" w:color="auto" w:fill="E1EED9"/>
          </w:tcPr>
          <w:p w14:paraId="1B5DBA34" w14:textId="77777777" w:rsidR="00DF45A2" w:rsidRPr="0091244F" w:rsidRDefault="00DF45A2" w:rsidP="00A346F9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DF45A2" w:rsidRPr="0091244F" w14:paraId="31A90BA2" w14:textId="77777777" w:rsidTr="0000277C">
        <w:trPr>
          <w:trHeight w:hRule="exact" w:val="560"/>
        </w:trPr>
        <w:tc>
          <w:tcPr>
            <w:tcW w:w="2630" w:type="dxa"/>
            <w:gridSpan w:val="8"/>
            <w:tcBorders>
              <w:left w:val="single" w:sz="4" w:space="0" w:color="auto"/>
            </w:tcBorders>
            <w:shd w:val="clear" w:color="auto" w:fill="A8D08D"/>
          </w:tcPr>
          <w:p w14:paraId="749C301D" w14:textId="77777777" w:rsidR="00DF45A2" w:rsidRPr="0091244F" w:rsidRDefault="00DF45A2" w:rsidP="00A346F9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85" w:type="dxa"/>
            <w:gridSpan w:val="90"/>
            <w:shd w:val="clear" w:color="auto" w:fill="E1EED9"/>
            <w:vAlign w:val="center"/>
          </w:tcPr>
          <w:p w14:paraId="26EEC930" w14:textId="77777777" w:rsidR="00DF45A2" w:rsidRPr="0091244F" w:rsidRDefault="00DF45A2" w:rsidP="00A346F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DF45A2" w:rsidRPr="0091244F" w14:paraId="63564E50" w14:textId="04388A2E" w:rsidTr="007317E7">
        <w:trPr>
          <w:trHeight w:val="728"/>
        </w:trPr>
        <w:tc>
          <w:tcPr>
            <w:tcW w:w="265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5A3653" w14:textId="77777777" w:rsidR="00DF45A2" w:rsidRPr="0091244F" w:rsidRDefault="00DF45A2" w:rsidP="00A346F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439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E2F57A" w14:textId="77777777" w:rsidR="00DF45A2" w:rsidRPr="0091244F" w:rsidRDefault="00DF45A2" w:rsidP="00A346F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F035AC" w14:textId="77777777" w:rsidR="00DF45A2" w:rsidRPr="0091244F" w:rsidRDefault="00DF45A2" w:rsidP="00A346F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47ADA0" w14:textId="77777777" w:rsidR="00DF45A2" w:rsidRPr="0091244F" w:rsidRDefault="00DF45A2" w:rsidP="00A346F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DC9810" w14:textId="77777777" w:rsidR="00DF45A2" w:rsidRPr="0091244F" w:rsidRDefault="00DF45A2" w:rsidP="00A346F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C2557C" w14:textId="77777777" w:rsidR="00DF45A2" w:rsidRPr="0091244F" w:rsidRDefault="00DF45A2" w:rsidP="00A346F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40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819B2D9" w14:textId="7271646C" w:rsidR="00DF45A2" w:rsidRPr="00346D99" w:rsidRDefault="00DF45A2" w:rsidP="00A346F9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8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CEEE1C8" w14:textId="03267787" w:rsidR="00DF45A2" w:rsidRPr="0091244F" w:rsidRDefault="00DF45A2" w:rsidP="00A346F9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DF45A2" w:rsidRPr="0091244F" w14:paraId="4049FC79" w14:textId="5358A347" w:rsidTr="007317E7">
        <w:trPr>
          <w:trHeight w:val="937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072BDB" w14:textId="06FF379D" w:rsidR="00DF45A2" w:rsidRPr="0091244F" w:rsidRDefault="00DF45A2" w:rsidP="0021380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3.1.1.</w:t>
            </w:r>
          </w:p>
        </w:tc>
        <w:tc>
          <w:tcPr>
            <w:tcW w:w="1970" w:type="dxa"/>
            <w:gridSpan w:val="7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2A2D67" w14:textId="7B0FBED7" w:rsidR="00DF45A2" w:rsidRPr="0091244F" w:rsidRDefault="00DF45A2" w:rsidP="00C924A2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 მოპყრობის მსხვერპლთა და სავარაუდო მსხვერპლთა სამართლებრივი დაცვით უზრუნველყოფა</w:t>
            </w:r>
          </w:p>
        </w:tc>
        <w:tc>
          <w:tcPr>
            <w:tcW w:w="990" w:type="dxa"/>
            <w:gridSpan w:val="1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1C8EC6" w14:textId="67040601" w:rsidR="00DF45A2" w:rsidRPr="0091244F" w:rsidRDefault="00DF45A2" w:rsidP="0021380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3.1.1.1.</w:t>
            </w:r>
          </w:p>
        </w:tc>
        <w:tc>
          <w:tcPr>
            <w:tcW w:w="340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24F672B" w14:textId="199651CD" w:rsidR="00DF45A2" w:rsidRPr="0091244F" w:rsidRDefault="00DF45A2" w:rsidP="005D6C53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 და დამტკიცებულია შესაბამისი ცვლილებები ნორმატიულ აქტებში</w:t>
            </w:r>
          </w:p>
          <w:p w14:paraId="1E9E3CC7" w14:textId="57A86D10" w:rsidR="00DF45A2" w:rsidRPr="0091244F" w:rsidRDefault="00DF45A2" w:rsidP="004D4ECA">
            <w:pPr>
              <w:pStyle w:val="TableParagraph"/>
              <w:spacing w:line="280" w:lineRule="exact"/>
              <w:ind w:right="266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847E4B6" w14:textId="5F29472F" w:rsidR="00DF45A2" w:rsidRPr="0091244F" w:rsidRDefault="00DF45A2" w:rsidP="002569BB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ნორმატიულ აქტებში შემუშავებული ცვლილების პროექტი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391DFBC0" w14:textId="11315B26" w:rsidR="00DF45A2" w:rsidRPr="0091244F" w:rsidRDefault="00DF45A2" w:rsidP="002569BB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„იურიდიული დახმარების სამსახურის“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A17B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  <w:p w14:paraId="4E4FC23A" w14:textId="75C8EDAE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AFDDD" w14:textId="098CBFBF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CAAAC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C2DB9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DF45A2" w:rsidRPr="0091244F" w14:paraId="5487E996" w14:textId="4762F69C" w:rsidTr="007317E7">
        <w:trPr>
          <w:trHeight w:val="869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D4B206" w14:textId="36919181" w:rsidR="00DF45A2" w:rsidRPr="0091244F" w:rsidRDefault="00DF45A2" w:rsidP="0021380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BE710F" w14:textId="77777777" w:rsidR="00DF45A2" w:rsidRPr="0091244F" w:rsidRDefault="00DF45A2" w:rsidP="005D6C53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990" w:type="dxa"/>
            <w:gridSpan w:val="1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044755" w14:textId="713D46A7" w:rsidR="00DF45A2" w:rsidRPr="0091244F" w:rsidRDefault="00DF45A2" w:rsidP="0021380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3.1.1.2.</w:t>
            </w:r>
          </w:p>
        </w:tc>
        <w:tc>
          <w:tcPr>
            <w:tcW w:w="340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D315D85" w14:textId="232D3D53" w:rsidR="00DF45A2" w:rsidRPr="0091244F" w:rsidRDefault="00DF45A2" w:rsidP="00C924A2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წამებისა და არასათანადო მოპყრობის მსხვერპლთა და სავარაუდო მსხვერპლთათვის ხელმისაწვდომია დროული და ეფექტური უფასო იურიდიული დახმარება და სასამართლოში სახელმწიფო ხარჯზე წარმომადგენლობის უფლება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D82696B" w14:textId="36CCF3A0" w:rsidR="00DF45A2" w:rsidRPr="0091244F" w:rsidRDefault="00DF45A2" w:rsidP="002569BB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წამებისა და არასათანადო მოპყრობის სავარაუდო შემთხვევებზე მიმართვიანობის და დაკმაყოფილების სტატისტიკური მონაცემები; </w:t>
            </w:r>
          </w:p>
          <w:p w14:paraId="69DDA8C1" w14:textId="3C13D89B" w:rsidR="00DF45A2" w:rsidRPr="0091244F" w:rsidRDefault="00DF45A2" w:rsidP="002569BB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79FF476" w14:textId="3C5E526C" w:rsidR="00DF45A2" w:rsidRPr="0091244F" w:rsidRDefault="00DF45A2" w:rsidP="002569BB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„იურიდიული დახმარების სამსახურის“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58D7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70141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BA7CC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110E2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DF45A2" w:rsidRPr="0091244F" w14:paraId="4FFEB572" w14:textId="77777777" w:rsidTr="007317E7">
        <w:trPr>
          <w:cantSplit/>
          <w:trHeight w:hRule="exact" w:val="1134"/>
        </w:trPr>
        <w:tc>
          <w:tcPr>
            <w:tcW w:w="2629" w:type="dxa"/>
            <w:gridSpan w:val="9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77082250" w14:textId="4066777C" w:rsidR="00DF45A2" w:rsidRPr="00954F76" w:rsidRDefault="00DF45A2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3.2.:</w:t>
            </w:r>
          </w:p>
          <w:p w14:paraId="0E195193" w14:textId="77777777" w:rsidR="00DF45A2" w:rsidRPr="00954F76" w:rsidRDefault="00DF45A2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86" w:type="dxa"/>
            <w:gridSpan w:val="89"/>
            <w:shd w:val="clear" w:color="auto" w:fill="E1EED9"/>
            <w:vAlign w:val="center"/>
          </w:tcPr>
          <w:p w14:paraId="7C5B2746" w14:textId="1807518B" w:rsidR="00DF45A2" w:rsidRPr="00954F76" w:rsidRDefault="00DF45A2" w:rsidP="00954F76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არასათანადო მოპყრობის მსხვერპლთა ფსიქო-სოციალური რეაბილიტაციის პროგრამის დანერგვა</w:t>
            </w:r>
          </w:p>
        </w:tc>
      </w:tr>
      <w:tr w:rsidR="00DF45A2" w:rsidRPr="0091244F" w14:paraId="46516552" w14:textId="77777777" w:rsidTr="007317E7">
        <w:trPr>
          <w:trHeight w:hRule="exact" w:val="278"/>
        </w:trPr>
        <w:tc>
          <w:tcPr>
            <w:tcW w:w="2629" w:type="dxa"/>
            <w:gridSpan w:val="9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7983AA8E" w14:textId="77777777" w:rsidR="00DF45A2" w:rsidRPr="0091244F" w:rsidRDefault="00DF45A2" w:rsidP="00510DA2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1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.1.1:</w:t>
            </w:r>
          </w:p>
        </w:tc>
        <w:tc>
          <w:tcPr>
            <w:tcW w:w="7552" w:type="dxa"/>
            <w:gridSpan w:val="23"/>
            <w:vMerge w:val="restart"/>
            <w:shd w:val="clear" w:color="auto" w:fill="E1EED9"/>
            <w:vAlign w:val="center"/>
          </w:tcPr>
          <w:p w14:paraId="4B33091D" w14:textId="52EA8DC0" w:rsidR="00DF45A2" w:rsidRPr="0091244F" w:rsidRDefault="00DF45A2" w:rsidP="00510DA2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არასათანადო მოპყრობის მსხვერპლთათვის ხელმისაწვდომია მრავალფეროვანი სარეაბილიტაციო სერვისები</w:t>
            </w:r>
          </w:p>
        </w:tc>
        <w:tc>
          <w:tcPr>
            <w:tcW w:w="3684" w:type="dxa"/>
            <w:gridSpan w:val="14"/>
            <w:vMerge w:val="restart"/>
            <w:shd w:val="clear" w:color="auto" w:fill="A8D08D"/>
          </w:tcPr>
          <w:p w14:paraId="7FF17D5D" w14:textId="77777777" w:rsidR="00DF45A2" w:rsidRPr="0091244F" w:rsidRDefault="00DF45A2" w:rsidP="00510DA2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6" w:type="dxa"/>
            <w:gridSpan w:val="16"/>
            <w:vMerge w:val="restart"/>
            <w:shd w:val="clear" w:color="auto" w:fill="A8D08D"/>
            <w:vAlign w:val="center"/>
          </w:tcPr>
          <w:p w14:paraId="6E636533" w14:textId="77777777" w:rsidR="00DF45A2" w:rsidRPr="0091244F" w:rsidRDefault="00DF45A2" w:rsidP="00510DA2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821" w:type="dxa"/>
            <w:gridSpan w:val="25"/>
            <w:shd w:val="clear" w:color="auto" w:fill="A8D08D"/>
          </w:tcPr>
          <w:p w14:paraId="762E3EA6" w14:textId="77777777" w:rsidR="00DF45A2" w:rsidRPr="0091244F" w:rsidRDefault="00DF45A2" w:rsidP="00510DA2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63" w:type="dxa"/>
            <w:gridSpan w:val="11"/>
            <w:shd w:val="clear" w:color="auto" w:fill="A8D08D"/>
          </w:tcPr>
          <w:p w14:paraId="67266083" w14:textId="77777777" w:rsidR="00DF45A2" w:rsidRPr="0091244F" w:rsidRDefault="00DF45A2" w:rsidP="00510DA2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DF45A2" w:rsidRPr="0091244F" w14:paraId="7ACAE21E" w14:textId="77777777" w:rsidTr="007317E7">
        <w:trPr>
          <w:trHeight w:hRule="exact" w:val="284"/>
        </w:trPr>
        <w:tc>
          <w:tcPr>
            <w:tcW w:w="2629" w:type="dxa"/>
            <w:gridSpan w:val="9"/>
            <w:vMerge/>
            <w:tcBorders>
              <w:left w:val="single" w:sz="4" w:space="0" w:color="auto"/>
            </w:tcBorders>
            <w:shd w:val="clear" w:color="auto" w:fill="A8D08D"/>
          </w:tcPr>
          <w:p w14:paraId="3BA8CB90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2" w:type="dxa"/>
            <w:gridSpan w:val="23"/>
            <w:vMerge/>
            <w:shd w:val="clear" w:color="auto" w:fill="E1EED9"/>
          </w:tcPr>
          <w:p w14:paraId="559625CF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vMerge/>
            <w:shd w:val="clear" w:color="auto" w:fill="A8D08D"/>
          </w:tcPr>
          <w:p w14:paraId="7C354F83" w14:textId="77777777" w:rsidR="00DF45A2" w:rsidRPr="0091244F" w:rsidRDefault="00DF45A2" w:rsidP="00510DA2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6" w:type="dxa"/>
            <w:gridSpan w:val="16"/>
            <w:vMerge/>
            <w:shd w:val="clear" w:color="auto" w:fill="A8D08D"/>
          </w:tcPr>
          <w:p w14:paraId="24384236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shd w:val="clear" w:color="auto" w:fill="A8D08D"/>
          </w:tcPr>
          <w:p w14:paraId="1D50E191" w14:textId="77777777" w:rsidR="00DF45A2" w:rsidRPr="0091244F" w:rsidRDefault="00DF45A2" w:rsidP="00510DA2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409" w:type="dxa"/>
            <w:gridSpan w:val="12"/>
            <w:shd w:val="clear" w:color="auto" w:fill="A8D08D"/>
          </w:tcPr>
          <w:p w14:paraId="42EA4A3F" w14:textId="77777777" w:rsidR="00DF45A2" w:rsidRPr="0091244F" w:rsidRDefault="00DF45A2" w:rsidP="00510DA2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863" w:type="dxa"/>
            <w:gridSpan w:val="11"/>
            <w:shd w:val="clear" w:color="auto" w:fill="A8D08D"/>
          </w:tcPr>
          <w:p w14:paraId="312F332C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DF45A2" w:rsidRPr="0091244F" w14:paraId="1D1F0C8A" w14:textId="77777777" w:rsidTr="007317E7">
        <w:trPr>
          <w:trHeight w:hRule="exact" w:val="302"/>
        </w:trPr>
        <w:tc>
          <w:tcPr>
            <w:tcW w:w="2629" w:type="dxa"/>
            <w:gridSpan w:val="9"/>
            <w:vMerge/>
            <w:tcBorders>
              <w:left w:val="single" w:sz="4" w:space="0" w:color="auto"/>
            </w:tcBorders>
            <w:shd w:val="clear" w:color="auto" w:fill="A8D08D"/>
          </w:tcPr>
          <w:p w14:paraId="54518F82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2" w:type="dxa"/>
            <w:gridSpan w:val="23"/>
            <w:vMerge/>
            <w:shd w:val="clear" w:color="auto" w:fill="E1EED9"/>
          </w:tcPr>
          <w:p w14:paraId="57FB5CBF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shd w:val="clear" w:color="auto" w:fill="E1EED9"/>
          </w:tcPr>
          <w:p w14:paraId="6121E227" w14:textId="77777777" w:rsidR="00DF45A2" w:rsidRPr="0091244F" w:rsidRDefault="00DF45A2" w:rsidP="00510DA2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66" w:type="dxa"/>
            <w:gridSpan w:val="16"/>
            <w:shd w:val="clear" w:color="auto" w:fill="E1EED9"/>
            <w:vAlign w:val="center"/>
          </w:tcPr>
          <w:p w14:paraId="6BEDD90B" w14:textId="0252AB82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12" w:type="dxa"/>
            <w:gridSpan w:val="13"/>
            <w:shd w:val="clear" w:color="auto" w:fill="E1EED9"/>
            <w:vAlign w:val="center"/>
          </w:tcPr>
          <w:p w14:paraId="1EAC63E6" w14:textId="388A4191" w:rsidR="00DF45A2" w:rsidRPr="0091244F" w:rsidRDefault="00DF45A2" w:rsidP="00510DA2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2409" w:type="dxa"/>
            <w:gridSpan w:val="12"/>
            <w:shd w:val="clear" w:color="auto" w:fill="E1EED9"/>
            <w:vAlign w:val="center"/>
          </w:tcPr>
          <w:p w14:paraId="56812D6B" w14:textId="2B021904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2863" w:type="dxa"/>
            <w:gridSpan w:val="11"/>
            <w:vMerge w:val="restart"/>
            <w:shd w:val="clear" w:color="auto" w:fill="E1EED9"/>
            <w:vAlign w:val="center"/>
          </w:tcPr>
          <w:p w14:paraId="34B84AEC" w14:textId="77777777" w:rsidR="00DF45A2" w:rsidRPr="0091244F" w:rsidRDefault="00DF45A2" w:rsidP="00510DA2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DF45A2" w:rsidRPr="0091244F" w14:paraId="21710142" w14:textId="77777777" w:rsidTr="007317E7">
        <w:trPr>
          <w:trHeight w:hRule="exact" w:val="304"/>
        </w:trPr>
        <w:tc>
          <w:tcPr>
            <w:tcW w:w="2629" w:type="dxa"/>
            <w:gridSpan w:val="9"/>
            <w:vMerge/>
            <w:tcBorders>
              <w:left w:val="single" w:sz="4" w:space="0" w:color="auto"/>
            </w:tcBorders>
            <w:shd w:val="clear" w:color="auto" w:fill="A8D08D"/>
          </w:tcPr>
          <w:p w14:paraId="4B30C494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2" w:type="dxa"/>
            <w:gridSpan w:val="23"/>
            <w:vMerge/>
            <w:shd w:val="clear" w:color="auto" w:fill="E1EED9"/>
          </w:tcPr>
          <w:p w14:paraId="28F22F51" w14:textId="77777777" w:rsidR="00DF45A2" w:rsidRPr="0091244F" w:rsidRDefault="00DF45A2" w:rsidP="00510DA2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shd w:val="clear" w:color="auto" w:fill="E1EED9"/>
          </w:tcPr>
          <w:p w14:paraId="6E0E1030" w14:textId="77777777" w:rsidR="00DF45A2" w:rsidRPr="0091244F" w:rsidRDefault="00DF45A2" w:rsidP="00510DA2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66" w:type="dxa"/>
            <w:gridSpan w:val="16"/>
            <w:shd w:val="clear" w:color="auto" w:fill="E1EED9"/>
          </w:tcPr>
          <w:p w14:paraId="2C8FF281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2" w:type="dxa"/>
            <w:gridSpan w:val="13"/>
            <w:shd w:val="clear" w:color="auto" w:fill="E1EED9"/>
          </w:tcPr>
          <w:p w14:paraId="29571C73" w14:textId="77777777" w:rsidR="00DF45A2" w:rsidRPr="0091244F" w:rsidRDefault="00DF45A2" w:rsidP="00510DA2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09" w:type="dxa"/>
            <w:gridSpan w:val="12"/>
            <w:shd w:val="clear" w:color="auto" w:fill="E1EED9"/>
          </w:tcPr>
          <w:p w14:paraId="0DEB3C99" w14:textId="77777777" w:rsidR="00DF45A2" w:rsidRPr="0091244F" w:rsidRDefault="00DF45A2" w:rsidP="00510DA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63" w:type="dxa"/>
            <w:gridSpan w:val="11"/>
            <w:vMerge/>
            <w:shd w:val="clear" w:color="auto" w:fill="E1EED9"/>
          </w:tcPr>
          <w:p w14:paraId="148084BD" w14:textId="77777777" w:rsidR="00DF45A2" w:rsidRPr="0091244F" w:rsidRDefault="00DF45A2" w:rsidP="00510DA2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DF45A2" w:rsidRPr="0091244F" w14:paraId="48F8398C" w14:textId="77777777" w:rsidTr="007317E7">
        <w:trPr>
          <w:trHeight w:hRule="exact" w:val="560"/>
        </w:trPr>
        <w:tc>
          <w:tcPr>
            <w:tcW w:w="2629" w:type="dxa"/>
            <w:gridSpan w:val="9"/>
            <w:tcBorders>
              <w:left w:val="single" w:sz="4" w:space="0" w:color="auto"/>
            </w:tcBorders>
            <w:shd w:val="clear" w:color="auto" w:fill="A8D08D"/>
          </w:tcPr>
          <w:p w14:paraId="0749F61B" w14:textId="77777777" w:rsidR="00DF45A2" w:rsidRPr="0091244F" w:rsidRDefault="00DF45A2" w:rsidP="00510DA2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86" w:type="dxa"/>
            <w:gridSpan w:val="89"/>
            <w:shd w:val="clear" w:color="auto" w:fill="E1EED9"/>
            <w:vAlign w:val="center"/>
          </w:tcPr>
          <w:p w14:paraId="3B7314F8" w14:textId="77777777" w:rsidR="00DF45A2" w:rsidRPr="0091244F" w:rsidRDefault="00DF45A2" w:rsidP="00510DA2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DF45A2" w:rsidRPr="0091244F" w14:paraId="78720A1D" w14:textId="77777777" w:rsidTr="007317E7">
        <w:trPr>
          <w:trHeight w:val="728"/>
        </w:trPr>
        <w:tc>
          <w:tcPr>
            <w:tcW w:w="265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558AD1" w14:textId="77777777" w:rsidR="00DF45A2" w:rsidRPr="0091244F" w:rsidRDefault="00DF45A2" w:rsidP="002B47DB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439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B4D3E" w14:textId="77777777" w:rsidR="00DF45A2" w:rsidRPr="0091244F" w:rsidRDefault="00DF45A2" w:rsidP="002B47DB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8F0AC9" w14:textId="77777777" w:rsidR="00DF45A2" w:rsidRPr="0091244F" w:rsidRDefault="00DF45A2" w:rsidP="002B47DB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9D6A87" w14:textId="77777777" w:rsidR="00DF45A2" w:rsidRPr="0091244F" w:rsidRDefault="00DF45A2" w:rsidP="002B47DB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0CAF01" w14:textId="77777777" w:rsidR="00DF45A2" w:rsidRPr="0091244F" w:rsidRDefault="00DF45A2" w:rsidP="002B47DB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A2C435" w14:textId="77777777" w:rsidR="00DF45A2" w:rsidRPr="0091244F" w:rsidRDefault="00DF45A2" w:rsidP="002B47DB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40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44DEF10" w14:textId="77777777" w:rsidR="00DF45A2" w:rsidRPr="00346D99" w:rsidRDefault="00DF45A2" w:rsidP="002B47DB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8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CD8E912" w14:textId="77777777" w:rsidR="00DF45A2" w:rsidRPr="0091244F" w:rsidRDefault="00DF45A2" w:rsidP="002B47DB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DF45A2" w:rsidRPr="0091244F" w14:paraId="536E22AA" w14:textId="77527AF6" w:rsidTr="007317E7">
        <w:trPr>
          <w:trHeight w:val="1574"/>
        </w:trPr>
        <w:tc>
          <w:tcPr>
            <w:tcW w:w="684" w:type="dxa"/>
            <w:gridSpan w:val="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0D755D" w14:textId="0F0E8BBF" w:rsidR="00DF45A2" w:rsidRPr="0091244F" w:rsidRDefault="00DF45A2" w:rsidP="0021380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3.2.1.</w:t>
            </w:r>
          </w:p>
        </w:tc>
        <w:tc>
          <w:tcPr>
            <w:tcW w:w="1970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5C15E0" w14:textId="6FF3E20E" w:rsidR="00DF45A2" w:rsidRPr="0091244F" w:rsidRDefault="00DF45A2" w:rsidP="003877F1">
            <w:pPr>
              <w:pStyle w:val="TableParagraph"/>
              <w:spacing w:line="280" w:lineRule="exact"/>
              <w:ind w:left="151" w:right="26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არასათანადო მოპყრობის მსხვერპლთა სარეაბილიტაციო პროგრამების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საერთაშორისო პრაქტიკის ანალიზი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C008D8" w14:textId="3FB469EC" w:rsidR="00DF45A2" w:rsidRPr="0091244F" w:rsidRDefault="00DF45A2" w:rsidP="0021380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3.2.1.1.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7D1A6C89" w14:textId="77777777" w:rsidR="00DF45A2" w:rsidRPr="0091244F" w:rsidRDefault="00DF45A2" w:rsidP="00C924A2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შესწავლილია არასათანადო მოპყრობის მსხვერპლთა სარეაბილიტაციო პროგრამების მოდელები; </w:t>
            </w:r>
          </w:p>
          <w:p w14:paraId="47201179" w14:textId="410D0BF5" w:rsidR="00DF45A2" w:rsidRPr="0091244F" w:rsidRDefault="00DF45A2" w:rsidP="00C924A2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რეკომენდაციები;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44B21FB" w14:textId="6CC146F9" w:rsidR="00DF45A2" w:rsidRPr="0091244F" w:rsidRDefault="00DF45A2" w:rsidP="002569BB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კვლევის ანგარიში;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163578D" w14:textId="382F5C65" w:rsidR="00DF45A2" w:rsidRPr="0091244F" w:rsidRDefault="00DF45A2" w:rsidP="002569BB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უწყებათაშორისი საბჭო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1B228CFF" w14:textId="492B5B16" w:rsidR="00DF45A2" w:rsidRPr="0091244F" w:rsidRDefault="00DF45A2" w:rsidP="00833E21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E523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40957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438F0" w14:textId="77777777" w:rsidR="00DF45A2" w:rsidRPr="0091244F" w:rsidRDefault="00DF45A2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45982390" w14:textId="7E49158B" w:rsidTr="0076597D">
        <w:trPr>
          <w:trHeight w:val="538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0C67D8" w14:textId="6830BAEA" w:rsidR="0010337C" w:rsidRPr="0091244F" w:rsidRDefault="0010337C" w:rsidP="0021380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3.2.2.</w:t>
            </w:r>
          </w:p>
        </w:tc>
        <w:tc>
          <w:tcPr>
            <w:tcW w:w="1970" w:type="dxa"/>
            <w:gridSpan w:val="7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F8BE94" w14:textId="653BA358" w:rsidR="0010337C" w:rsidRPr="0091244F" w:rsidRDefault="0010337C" w:rsidP="003877F1">
            <w:pPr>
              <w:pStyle w:val="TableParagraph"/>
              <w:spacing w:line="280" w:lineRule="exact"/>
              <w:ind w:left="151" w:right="26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 სისტემაში არასათანადო მოპყრობის მსხვერპლთა ზრუნვის სტანდარტის დანერგვა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B4304B" w14:textId="08398BC7" w:rsidR="0010337C" w:rsidRPr="0091244F" w:rsidRDefault="0010337C" w:rsidP="0021380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3.2.2.1.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5538AA72" w14:textId="46A2F9CA" w:rsidR="0010337C" w:rsidRPr="0091244F" w:rsidRDefault="0010337C" w:rsidP="00E26724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პენიტენციურ სისტემაში მოთავსებული არასათანადო მოპყრობის მსხვერპლთა ზრუნვის სახელმძღვანელო</w:t>
            </w:r>
            <w:r>
              <w:rPr>
                <w:rFonts w:ascii="Sylfaen" w:eastAsia="Calibri" w:hAnsi="Sylfaen" w:cstheme="minorHAnsi"/>
                <w:lang w:val="ka-GE"/>
              </w:rPr>
              <w:t>;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33D2E07" w14:textId="4D064E7F" w:rsidR="0010337C" w:rsidRPr="0091244F" w:rsidRDefault="0010337C" w:rsidP="002569BB">
            <w:pPr>
              <w:pStyle w:val="TableParagraph"/>
              <w:tabs>
                <w:tab w:val="left" w:pos="1526"/>
              </w:tabs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დამტკიცებული სახელმძღვანელო;</w:t>
            </w:r>
          </w:p>
          <w:p w14:paraId="04DF7A46" w14:textId="0C62757F" w:rsidR="0010337C" w:rsidRPr="0091244F" w:rsidRDefault="0010337C" w:rsidP="002569BB">
            <w:pPr>
              <w:ind w:left="301" w:right="273"/>
              <w:jc w:val="both"/>
              <w:rPr>
                <w:rFonts w:ascii="Sylfaen" w:hAnsi="Sylfaen"/>
                <w:lang w:val="ka-GE"/>
              </w:rPr>
            </w:pPr>
          </w:p>
          <w:p w14:paraId="3842471A" w14:textId="77777777" w:rsidR="0010337C" w:rsidRPr="0091244F" w:rsidRDefault="0010337C" w:rsidP="002569BB">
            <w:pPr>
              <w:ind w:left="301" w:right="273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5D1B8561" w14:textId="61AE929A" w:rsidR="0010337C" w:rsidRPr="0091244F" w:rsidRDefault="0010337C" w:rsidP="002569BB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013AF5D7" w14:textId="77777777" w:rsidR="0010337C" w:rsidRPr="0091244F" w:rsidRDefault="0010337C" w:rsidP="00833E21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საბჭო;</w:t>
            </w:r>
          </w:p>
          <w:p w14:paraId="03D8B4FC" w14:textId="6EE0BD88" w:rsidR="0010337C" w:rsidRPr="0091244F" w:rsidRDefault="0010337C" w:rsidP="00833E21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ორგანიზაცია;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754BD" w14:textId="24661D65" w:rsidR="0010337C" w:rsidRPr="0010337C" w:rsidRDefault="0010337C" w:rsidP="0010337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1A4F1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C64D7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7798ADB3" w14:textId="404562F3" w:rsidTr="00F74BBA">
        <w:trPr>
          <w:trHeight w:val="2520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67C757" w14:textId="77777777" w:rsidR="0010337C" w:rsidRPr="0091244F" w:rsidRDefault="0010337C" w:rsidP="0021380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6572886" w14:textId="77777777" w:rsidR="0010337C" w:rsidRPr="0091244F" w:rsidRDefault="0010337C" w:rsidP="005D6C53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9" w:type="dxa"/>
            <w:gridSpan w:val="8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A874E" w14:textId="7A341AC9" w:rsidR="0010337C" w:rsidRPr="0091244F" w:rsidRDefault="0010337C" w:rsidP="0021380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3.2.2.2.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7C827DBC" w14:textId="77777777" w:rsidR="0010337C" w:rsidRDefault="0010337C" w:rsidP="00E26724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პენიტენციურ სისტემაში დასაქმებული ფსიქოლოგების, სოციალური მუშაკებისა და სამედიცინო პერსონალისთვის არასათანადო მოპყრობის მსხვერპლთა ზრუნვის სტადანრტის თაობაზე ტრენინგ მოდული</w:t>
            </w:r>
          </w:p>
          <w:p w14:paraId="66E58104" w14:textId="546D0F5A" w:rsidR="0010337C" w:rsidRPr="0091244F" w:rsidRDefault="0010337C" w:rsidP="00E26724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</w:rPr>
            </w:pP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D9373D0" w14:textId="54D812BD" w:rsidR="0010337C" w:rsidRPr="0091244F" w:rsidRDefault="0010337C" w:rsidP="002569BB">
            <w:pPr>
              <w:pStyle w:val="TableParagraph"/>
              <w:tabs>
                <w:tab w:val="left" w:pos="1526"/>
              </w:tabs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დამტკციებული ტრენინგ მოდული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6CCEA19D" w14:textId="0053BCA6" w:rsidR="0010337C" w:rsidRPr="0091244F" w:rsidRDefault="0010337C" w:rsidP="002569BB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2778D392" w14:textId="77777777" w:rsidR="0010337C" w:rsidRPr="0091244F" w:rsidRDefault="0010337C" w:rsidP="00833E21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საბჭო;</w:t>
            </w:r>
          </w:p>
          <w:p w14:paraId="61594268" w14:textId="77777777" w:rsidR="0010337C" w:rsidRPr="0091244F" w:rsidRDefault="0010337C" w:rsidP="00833E21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სსიპ „იუსტიციის სასწავლო ცენტრი“;</w:t>
            </w:r>
          </w:p>
          <w:p w14:paraId="4E1B06EF" w14:textId="38558B1D" w:rsidR="0010337C" w:rsidRPr="0091244F" w:rsidRDefault="0010337C" w:rsidP="00833E21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ორგანიზაცია;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5E53F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2036F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1CBC2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712AC078" w14:textId="77777777" w:rsidTr="00F74BBA">
        <w:trPr>
          <w:trHeight w:val="2520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F19DFC" w14:textId="77777777" w:rsidR="0010337C" w:rsidRPr="0091244F" w:rsidRDefault="0010337C" w:rsidP="0021380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46AD80" w14:textId="77777777" w:rsidR="0010337C" w:rsidRPr="0091244F" w:rsidRDefault="0010337C" w:rsidP="005D6C53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7B095B" w14:textId="77777777" w:rsidR="0010337C" w:rsidRPr="0091244F" w:rsidRDefault="0010337C" w:rsidP="0021380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7F22934A" w14:textId="0E4C147F" w:rsidR="0010337C" w:rsidRPr="0091244F" w:rsidRDefault="0010337C" w:rsidP="00E26724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არასათანადო მოპყრობის მსხვერპლთა ზრუნვის სტადანრტის თაობაზე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ჩატარებულია </w:t>
            </w:r>
            <w:r>
              <w:rPr>
                <w:rFonts w:ascii="Sylfaen" w:eastAsia="Calibri" w:hAnsi="Sylfaen" w:cstheme="minorHAnsi"/>
              </w:rPr>
              <w:t xml:space="preserve">N </w:t>
            </w:r>
            <w:r>
              <w:rPr>
                <w:rFonts w:ascii="Sylfaen" w:eastAsia="Calibri" w:hAnsi="Sylfaen" w:cstheme="minorHAnsi"/>
                <w:lang w:val="ka-GE"/>
              </w:rPr>
              <w:t>ტრენერერთა ტრენინგი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C7976AA" w14:textId="17BAF5A6" w:rsidR="0010337C" w:rsidRPr="0010337C" w:rsidRDefault="0010337C" w:rsidP="002569BB">
            <w:pPr>
              <w:pStyle w:val="TableParagraph"/>
              <w:tabs>
                <w:tab w:val="left" w:pos="1526"/>
              </w:tabs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0ACA5079" w14:textId="10E79481" w:rsidR="0010337C" w:rsidRPr="0091244F" w:rsidRDefault="0010337C" w:rsidP="002569BB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1F38C659" w14:textId="77777777" w:rsidR="0010337C" w:rsidRPr="0091244F" w:rsidRDefault="0010337C" w:rsidP="00DC78EA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საბჭო;</w:t>
            </w:r>
          </w:p>
          <w:p w14:paraId="601E019F" w14:textId="77777777" w:rsidR="0010337C" w:rsidRPr="0091244F" w:rsidRDefault="0010337C" w:rsidP="00DC78EA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სსიპ „იუსტიციის სასწავლო ცენტრი“;</w:t>
            </w:r>
          </w:p>
          <w:p w14:paraId="0E7DD70D" w14:textId="7A3120ED" w:rsidR="0010337C" w:rsidRPr="0091244F" w:rsidRDefault="0010337C" w:rsidP="00833E21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ორგანიზაცია;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FBDD5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23905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247D6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199BE5F1" w14:textId="631F4082" w:rsidTr="007317E7">
        <w:trPr>
          <w:trHeight w:val="984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FDE4DD" w14:textId="0763CE60" w:rsidR="0010337C" w:rsidRPr="0091244F" w:rsidRDefault="0010337C" w:rsidP="00232A74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3.2.3.</w:t>
            </w:r>
          </w:p>
        </w:tc>
        <w:tc>
          <w:tcPr>
            <w:tcW w:w="1970" w:type="dxa"/>
            <w:gridSpan w:val="7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41A550" w14:textId="03C2330E" w:rsidR="0010337C" w:rsidRPr="0091244F" w:rsidRDefault="0010337C" w:rsidP="003877F1">
            <w:pPr>
              <w:pStyle w:val="TableParagraph"/>
              <w:spacing w:line="280" w:lineRule="exact"/>
              <w:ind w:left="151" w:right="26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არასათანადო მოპყრობის მსხვერპლთა რეაბილიტაციის ჰოლისტიკური მიდგომის დანერგვა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6FBC4A" w14:textId="776EB720" w:rsidR="0010337C" w:rsidRPr="0091244F" w:rsidRDefault="0010337C" w:rsidP="00232A74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3.2.3.1.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C972EA3" w14:textId="70A09C26" w:rsidR="0010337C" w:rsidRPr="0091244F" w:rsidRDefault="0010337C" w:rsidP="00E840B1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შესწავლილია ფსიქიკური ჯანმრთელობის დაცვის სახელმწიფო პროგრამის ფარგლებში არასათანადო მოპყრობის მსხვერპლთათვის სამედიცინო დახმარებისა და ფსიქოლოგიური რეაბილიტაციის  სერვისების დანერგვის შესაძლებლობა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EE4EF32" w14:textId="6EBF4A38" w:rsidR="0010337C" w:rsidRPr="0091244F" w:rsidRDefault="0010337C" w:rsidP="002569BB">
            <w:pPr>
              <w:pStyle w:val="TableParagraph"/>
              <w:tabs>
                <w:tab w:val="left" w:pos="1526"/>
              </w:tabs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კვლევის ანგარიში; რეკომენდაციები;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FB90BAE" w14:textId="166818E0" w:rsidR="0010337C" w:rsidRPr="0091244F" w:rsidRDefault="0010337C" w:rsidP="00E840B1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hAnsi="Sylfaen" w:cs="Sylfaen"/>
                <w:b/>
                <w:bCs/>
                <w:shd w:val="clear" w:color="auto" w:fill="FFFFFF"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 xml:space="preserve">ოკუპირებული ტერიტორიებიდან დევნილთა,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შრომის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ჯანმრთელობისა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და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სოციალური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დაცვის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> </w:t>
            </w:r>
            <w:r w:rsidRPr="0091244F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სამინისტრო</w:t>
            </w:r>
            <w:r w:rsidRPr="0091244F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  <w:t>;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9020D17" w14:textId="29644C4A" w:rsidR="0010337C" w:rsidRPr="0091244F" w:rsidRDefault="0010337C" w:rsidP="00833E21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D275C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EC7A9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A99C9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217DFB67" w14:textId="68EA96B3" w:rsidTr="007317E7">
        <w:trPr>
          <w:trHeight w:val="1139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C01793" w14:textId="0AD36EA7" w:rsidR="0010337C" w:rsidRPr="0091244F" w:rsidRDefault="0010337C" w:rsidP="0021380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355430F" w14:textId="59319160" w:rsidR="0010337C" w:rsidRPr="0091244F" w:rsidRDefault="0010337C" w:rsidP="005D6C53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FA7C6E" w14:textId="4640FB69" w:rsidR="0010337C" w:rsidRPr="0091244F" w:rsidRDefault="0010337C" w:rsidP="0021380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3.2.3.2.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C8443AE" w14:textId="4C37DA98" w:rsidR="0010337C" w:rsidRPr="0091244F" w:rsidRDefault="0010337C" w:rsidP="003815BA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ფსიქიკური ჯანმრთელობის დაცვის სახელმწიფო პროგრამის ფარგლებში დანერგილია არასათანადო მოპყრობის მსხვერპლთათვის სამედიცინო დახმარებისა და ფსიქოლოგიურირეაბილიტაციის  სერვისები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B1C235B" w14:textId="77777777" w:rsidR="0010337C" w:rsidRPr="0091244F" w:rsidRDefault="0010337C" w:rsidP="002569BB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ნორმატიულ აქტებში შემუშავებული ცვლილების პროექტი;</w:t>
            </w:r>
          </w:p>
          <w:p w14:paraId="69253B22" w14:textId="77767D2C" w:rsidR="0010337C" w:rsidRPr="0091244F" w:rsidRDefault="0010337C" w:rsidP="002569BB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545A67C9" w14:textId="5DE666A9" w:rsidR="0010337C" w:rsidRPr="0091244F" w:rsidRDefault="0010337C" w:rsidP="002569BB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 xml:space="preserve">ოკუპირებული ტერიტორიებიდან დევნილთა,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შრომის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,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ჯანმრთელობისა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და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სოციალური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 xml:space="preserve"> </w:t>
            </w:r>
            <w:r w:rsidRPr="0091244F">
              <w:rPr>
                <w:rFonts w:ascii="Sylfaen" w:hAnsi="Sylfaen" w:cs="Sylfaen"/>
                <w:b/>
                <w:shd w:val="clear" w:color="auto" w:fill="FFFFFF"/>
              </w:rPr>
              <w:t>დაცვის</w:t>
            </w:r>
            <w:r w:rsidRPr="0091244F">
              <w:rPr>
                <w:rFonts w:ascii="Sylfaen" w:hAnsi="Sylfaen" w:cs="Arial"/>
                <w:b/>
                <w:shd w:val="clear" w:color="auto" w:fill="FFFFFF"/>
              </w:rPr>
              <w:t> </w:t>
            </w:r>
            <w:r w:rsidRPr="0091244F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</w:rPr>
              <w:t>სამინისტრო</w:t>
            </w:r>
            <w:r w:rsidRPr="0091244F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  <w:t>;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2B4C5B18" w14:textId="3DA009C2" w:rsidR="0010337C" w:rsidRPr="0091244F" w:rsidRDefault="0010337C" w:rsidP="00833E21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F6FBA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C74EB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43356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22C7A2F0" w14:textId="585229B5" w:rsidTr="007317E7">
        <w:trPr>
          <w:trHeight w:val="1418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991EDB" w14:textId="51850751" w:rsidR="0010337C" w:rsidRPr="0091244F" w:rsidRDefault="0010337C" w:rsidP="0021380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41A5B5" w14:textId="58F2AB40" w:rsidR="0010337C" w:rsidRPr="0091244F" w:rsidRDefault="0010337C" w:rsidP="005D6C53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7EC4AD" w14:textId="504FB398" w:rsidR="0010337C" w:rsidRPr="0091244F" w:rsidRDefault="0010337C" w:rsidP="0021380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3.2.3.3.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44C1C55" w14:textId="404E0682" w:rsidR="0010337C" w:rsidRPr="0091244F" w:rsidRDefault="0010337C" w:rsidP="005D6C53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10337C">
              <w:rPr>
                <w:rFonts w:ascii="Sylfaen" w:eastAsia="Calibri" w:hAnsi="Sylfaen" w:cstheme="minorHAnsi"/>
                <w:lang w:val="ka-GE"/>
              </w:rPr>
              <w:t xml:space="preserve">შემუშავებულია წმებისა და არასათანადო მოპყრობის მსხვერპლთა გათავისუფლებისთვის მზადების და პოსტ პენიტენციური ზრუნვის, შემდგომი რეფერირების </w:t>
            </w:r>
            <w:r w:rsidRPr="0010337C">
              <w:rPr>
                <w:rFonts w:ascii="Sylfaen" w:eastAsia="Calibri" w:hAnsi="Sylfaen" w:cstheme="minorHAnsi"/>
                <w:lang w:val="ka-GE"/>
              </w:rPr>
              <w:lastRenderedPageBreak/>
              <w:t>მექანიზმის პროექტი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6E7A98A" w14:textId="53062164" w:rsidR="0010337C" w:rsidRPr="0091244F" w:rsidRDefault="0010337C" w:rsidP="002569BB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lastRenderedPageBreak/>
              <w:t xml:space="preserve">გარდამავალი ეტაპის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მექანიზმის პროექტი;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606009F8" w14:textId="5A8B5287" w:rsidR="0010337C" w:rsidRPr="00BD04B7" w:rsidRDefault="0010337C" w:rsidP="00E840B1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BD04B7">
              <w:rPr>
                <w:rFonts w:ascii="Sylfaen" w:eastAsia="Calibri" w:hAnsi="Sylfaen" w:cstheme="minorHAnsi"/>
                <w:b/>
                <w:lang w:val="ka-GE"/>
              </w:rPr>
              <w:t>უწყებათაშორისი საბჭო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BE05F57" w14:textId="214B2306" w:rsidR="0010337C" w:rsidRPr="00BD04B7" w:rsidRDefault="0010337C" w:rsidP="00255F5B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BD04B7">
              <w:rPr>
                <w:rFonts w:ascii="Sylfaen" w:eastAsia="Calibri" w:hAnsi="Sylfaen" w:cstheme="minorHAnsi"/>
                <w:lang w:val="ka-GE"/>
              </w:rPr>
              <w:t xml:space="preserve">სპეციალური პენიტენციური სამსახური; </w:t>
            </w:r>
          </w:p>
          <w:p w14:paraId="49B66C10" w14:textId="77777777" w:rsidR="0010337C" w:rsidRPr="00BD04B7" w:rsidRDefault="0010337C" w:rsidP="00255F5B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lang w:val="ka-GE"/>
              </w:rPr>
            </w:pPr>
          </w:p>
          <w:p w14:paraId="7BF21622" w14:textId="77777777" w:rsidR="0010337C" w:rsidRDefault="0010337C" w:rsidP="00255F5B">
            <w:pPr>
              <w:pStyle w:val="TableParagraph"/>
              <w:spacing w:line="280" w:lineRule="exact"/>
              <w:ind w:left="283" w:right="138"/>
              <w:jc w:val="both"/>
              <w:rPr>
                <w:rStyle w:val="Emphasis"/>
                <w:rFonts w:ascii="Sylfaen" w:hAnsi="Sylfaen" w:cs="Sylfaen"/>
                <w:bCs/>
                <w:i w:val="0"/>
                <w:iCs w:val="0"/>
                <w:shd w:val="clear" w:color="auto" w:fill="FFFFFF"/>
              </w:rPr>
            </w:pPr>
            <w:r w:rsidRPr="00BD04B7">
              <w:rPr>
                <w:rFonts w:ascii="Sylfaen" w:eastAsia="Calibri" w:hAnsi="Sylfaen" w:cstheme="minorHAnsi"/>
                <w:lang w:val="ka-GE"/>
              </w:rPr>
              <w:t xml:space="preserve">ოკუპირებული ტერიტორიებიდან დევნილთა, </w:t>
            </w:r>
            <w:r w:rsidRPr="00BD04B7">
              <w:rPr>
                <w:rFonts w:ascii="Sylfaen" w:hAnsi="Sylfaen" w:cs="Sylfaen"/>
                <w:shd w:val="clear" w:color="auto" w:fill="FFFFFF"/>
              </w:rPr>
              <w:lastRenderedPageBreak/>
              <w:t>შრომის</w:t>
            </w:r>
            <w:r w:rsidRPr="00BD04B7">
              <w:rPr>
                <w:rFonts w:ascii="Sylfaen" w:hAnsi="Sylfaen" w:cs="Arial"/>
                <w:shd w:val="clear" w:color="auto" w:fill="FFFFFF"/>
              </w:rPr>
              <w:t xml:space="preserve">,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ჯანმრთელობისა</w:t>
            </w:r>
            <w:r w:rsidRPr="00BD04B7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და</w:t>
            </w:r>
            <w:r w:rsidRPr="00BD04B7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სოციალური</w:t>
            </w:r>
            <w:r w:rsidRPr="00BD04B7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დაცვის</w:t>
            </w:r>
            <w:r w:rsidRPr="00BD04B7">
              <w:rPr>
                <w:rFonts w:ascii="Sylfaen" w:hAnsi="Sylfaen" w:cs="Arial"/>
                <w:shd w:val="clear" w:color="auto" w:fill="FFFFFF"/>
              </w:rPr>
              <w:t> </w:t>
            </w:r>
            <w:r w:rsidRPr="00BD04B7">
              <w:rPr>
                <w:rStyle w:val="Emphasis"/>
                <w:rFonts w:ascii="Sylfaen" w:hAnsi="Sylfaen" w:cs="Sylfaen"/>
                <w:bCs/>
                <w:i w:val="0"/>
                <w:iCs w:val="0"/>
                <w:shd w:val="clear" w:color="auto" w:fill="FFFFFF"/>
              </w:rPr>
              <w:t>სამინისტრო</w:t>
            </w:r>
          </w:p>
          <w:p w14:paraId="114803C0" w14:textId="77777777" w:rsidR="0010337C" w:rsidRDefault="0010337C" w:rsidP="00255F5B">
            <w:pPr>
              <w:pStyle w:val="TableParagraph"/>
              <w:spacing w:line="280" w:lineRule="exact"/>
              <w:ind w:left="283" w:right="138"/>
              <w:jc w:val="both"/>
              <w:rPr>
                <w:rStyle w:val="Emphasis"/>
                <w:rFonts w:ascii="Sylfaen" w:hAnsi="Sylfaen" w:cs="Sylfaen"/>
                <w:bCs/>
                <w:i w:val="0"/>
                <w:iCs w:val="0"/>
                <w:shd w:val="clear" w:color="auto" w:fill="FFFFFF"/>
              </w:rPr>
            </w:pPr>
          </w:p>
          <w:p w14:paraId="1AFD45D0" w14:textId="77777777" w:rsidR="0010337C" w:rsidRDefault="0010337C" w:rsidP="00255F5B">
            <w:pPr>
              <w:pStyle w:val="TableParagraph"/>
              <w:spacing w:line="280" w:lineRule="exact"/>
              <w:ind w:left="283" w:right="138"/>
              <w:jc w:val="both"/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  <w:t>ადგილობრივი თვითმმართველობების ორგანოები</w:t>
            </w:r>
          </w:p>
          <w:p w14:paraId="264EB103" w14:textId="77777777" w:rsidR="0010337C" w:rsidRDefault="0010337C" w:rsidP="00255F5B">
            <w:pPr>
              <w:pStyle w:val="TableParagraph"/>
              <w:spacing w:line="280" w:lineRule="exact"/>
              <w:ind w:left="283" w:right="138"/>
              <w:jc w:val="both"/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</w:pPr>
          </w:p>
          <w:p w14:paraId="5F6B4C14" w14:textId="6D79AF43" w:rsidR="0010337C" w:rsidRPr="0010337C" w:rsidRDefault="0010337C" w:rsidP="0010337C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hAnsi="Sylfaen" w:cs="Sylfaen"/>
                <w:bCs/>
                <w:i/>
                <w:iCs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  <w:t>არასამთავრობო ორგანიზაციები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28511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7DFAF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6D8D2" w14:textId="2D3BE2D4" w:rsidR="0010337C" w:rsidRPr="00255F5B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0"/>
                <w:lang w:val="ka-GE"/>
              </w:rPr>
            </w:pPr>
          </w:p>
        </w:tc>
      </w:tr>
      <w:tr w:rsidR="0010337C" w:rsidRPr="0091244F" w14:paraId="154C121B" w14:textId="77777777" w:rsidTr="007317E7">
        <w:trPr>
          <w:trHeight w:val="1305"/>
        </w:trPr>
        <w:tc>
          <w:tcPr>
            <w:tcW w:w="2629" w:type="dxa"/>
            <w:gridSpan w:val="9"/>
            <w:shd w:val="clear" w:color="auto" w:fill="5B9BD4"/>
            <w:vAlign w:val="center"/>
          </w:tcPr>
          <w:p w14:paraId="46D76417" w14:textId="71D0CA5E" w:rsidR="0010337C" w:rsidRPr="00954F76" w:rsidRDefault="0010337C" w:rsidP="00954F76">
            <w:pPr>
              <w:pStyle w:val="TableParagraph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</w:pPr>
            <w:r w:rsidRPr="00954F76">
              <w:rPr>
                <w:rFonts w:ascii="Sylfaen" w:hAnsi="Sylfaen"/>
                <w:sz w:val="32"/>
                <w:szCs w:val="32"/>
                <w:lang w:val="ka-GE"/>
              </w:rPr>
              <w:br w:type="page"/>
            </w:r>
          </w:p>
          <w:p w14:paraId="50279148" w14:textId="4E5F47B2" w:rsidR="0010337C" w:rsidRPr="00954F76" w:rsidRDefault="0010337C" w:rsidP="00954F76">
            <w:pPr>
              <w:pStyle w:val="TableParagraph"/>
              <w:ind w:left="102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  <w:t>მიზანი</w:t>
            </w:r>
            <w:r w:rsidRPr="00954F76">
              <w:rPr>
                <w:rFonts w:ascii="Sylfaen" w:eastAsia="Sylfaen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>4:</w:t>
            </w:r>
          </w:p>
          <w:p w14:paraId="18FD6993" w14:textId="77777777" w:rsidR="0010337C" w:rsidRPr="00954F76" w:rsidRDefault="0010337C" w:rsidP="00954F76">
            <w:pPr>
              <w:pStyle w:val="TableParagraph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</w:p>
        </w:tc>
        <w:tc>
          <w:tcPr>
            <w:tcW w:w="12469" w:type="dxa"/>
            <w:gridSpan w:val="49"/>
            <w:shd w:val="clear" w:color="auto" w:fill="DEEAF6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10337C" w:rsidRPr="00954F76" w14:paraId="2A5ACB17" w14:textId="77777777" w:rsidTr="00A346F9">
              <w:trPr>
                <w:trHeight w:val="150"/>
              </w:trPr>
              <w:tc>
                <w:tcPr>
                  <w:tcW w:w="12240" w:type="dxa"/>
                  <w:vAlign w:val="center"/>
                </w:tcPr>
                <w:p w14:paraId="2CFE143A" w14:textId="2A383409" w:rsidR="0010337C" w:rsidRPr="00954F76" w:rsidRDefault="0010337C" w:rsidP="00954F76">
                  <w:pPr>
                    <w:pStyle w:val="Default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954F76">
                    <w:rPr>
                      <w:b/>
                      <w:sz w:val="32"/>
                      <w:szCs w:val="32"/>
                    </w:rPr>
                    <w:t>არასათანადო მოპყრობის შესახებ სწავლებისა და შესაბამისი შესაძლებლობების გაძლიერება, ინფორმაციის გავრცელება და საზოგადოებრივი ცნობიერების ამაღლება</w:t>
                  </w:r>
                </w:p>
              </w:tc>
            </w:tr>
          </w:tbl>
          <w:p w14:paraId="782DF8E9" w14:textId="77777777" w:rsidR="0010337C" w:rsidRPr="00954F76" w:rsidRDefault="0010337C" w:rsidP="00954F76">
            <w:pPr>
              <w:pStyle w:val="TableParagraph"/>
              <w:ind w:left="53"/>
              <w:jc w:val="center"/>
              <w:rPr>
                <w:rFonts w:ascii="Sylfaen" w:eastAsia="Calibri" w:hAnsi="Sylfaen" w:cstheme="minorHAnsi"/>
                <w:b/>
                <w:color w:val="FF0000"/>
                <w:sz w:val="32"/>
                <w:szCs w:val="32"/>
                <w:lang w:val="ka-GE"/>
              </w:rPr>
            </w:pPr>
          </w:p>
        </w:tc>
        <w:tc>
          <w:tcPr>
            <w:tcW w:w="7412" w:type="dxa"/>
            <w:gridSpan w:val="36"/>
            <w:shd w:val="clear" w:color="auto" w:fill="5B9BD4"/>
            <w:vAlign w:val="center"/>
          </w:tcPr>
          <w:p w14:paraId="16B2EE65" w14:textId="77777777" w:rsidR="0010337C" w:rsidRPr="0091244F" w:rsidRDefault="0010337C" w:rsidP="00A346F9">
            <w:pPr>
              <w:pStyle w:val="TableParagraph"/>
              <w:ind w:left="53" w:right="29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b/>
                <w:bCs/>
                <w:spacing w:val="-2"/>
                <w:lang w:val="ka-GE"/>
              </w:rPr>
              <w:t>(SDGs)</w:t>
            </w:r>
            <w:r w:rsidRPr="0091244F">
              <w:rPr>
                <w:rFonts w:ascii="Sylfaen" w:eastAsia="Sylfaen" w:hAnsi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91244F">
              <w:rPr>
                <w:rFonts w:ascii="Sylfaen" w:eastAsia="Calibri" w:hAnsi="Sylfaen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1305" w:type="dxa"/>
            <w:gridSpan w:val="4"/>
            <w:shd w:val="clear" w:color="auto" w:fill="DBE5F1" w:themeFill="accent1" w:themeFillTint="33"/>
            <w:vAlign w:val="center"/>
          </w:tcPr>
          <w:p w14:paraId="697053CF" w14:textId="77777777" w:rsidR="0010337C" w:rsidRPr="0091244F" w:rsidRDefault="0010337C" w:rsidP="00A346F9">
            <w:pPr>
              <w:pStyle w:val="TableParagraph"/>
              <w:ind w:left="47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16</w:t>
            </w:r>
          </w:p>
        </w:tc>
      </w:tr>
      <w:tr w:rsidR="0010337C" w:rsidRPr="0091244F" w14:paraId="31719065" w14:textId="77777777" w:rsidTr="007317E7">
        <w:trPr>
          <w:cantSplit/>
          <w:trHeight w:hRule="exact" w:val="1458"/>
        </w:trPr>
        <w:tc>
          <w:tcPr>
            <w:tcW w:w="2623" w:type="dxa"/>
            <w:gridSpan w:val="7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2B773D78" w14:textId="288153EC" w:rsidR="0010337C" w:rsidRPr="00954F76" w:rsidRDefault="0010337C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4.1:</w:t>
            </w:r>
          </w:p>
          <w:p w14:paraId="187DE230" w14:textId="77777777" w:rsidR="0010337C" w:rsidRPr="00954F76" w:rsidRDefault="0010337C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92" w:type="dxa"/>
            <w:gridSpan w:val="91"/>
            <w:shd w:val="clear" w:color="auto" w:fill="E1EED9"/>
            <w:vAlign w:val="center"/>
          </w:tcPr>
          <w:p w14:paraId="305B1641" w14:textId="2EB9D18E" w:rsidR="0010337C" w:rsidRPr="00954F76" w:rsidRDefault="0010337C" w:rsidP="00954F76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წამებასა და არასათანადო მოპყრობასთან ბრძოლის მიზნით საჯარო მოხელეების სწავლებისა და შესაბამისი შესაძლებლობების გაძლიერება</w:t>
            </w:r>
          </w:p>
        </w:tc>
      </w:tr>
      <w:tr w:rsidR="0010337C" w:rsidRPr="0091244F" w14:paraId="3C0E8F4C" w14:textId="77777777" w:rsidTr="007317E7">
        <w:trPr>
          <w:trHeight w:hRule="exact" w:val="278"/>
        </w:trPr>
        <w:tc>
          <w:tcPr>
            <w:tcW w:w="2623" w:type="dxa"/>
            <w:gridSpan w:val="7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6CBD4D8A" w14:textId="2A71816D" w:rsidR="0010337C" w:rsidRPr="0091244F" w:rsidRDefault="0010337C" w:rsidP="00A346F9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7558" w:type="dxa"/>
            <w:gridSpan w:val="25"/>
            <w:vMerge w:val="restart"/>
            <w:shd w:val="clear" w:color="auto" w:fill="E1EED9"/>
            <w:vAlign w:val="center"/>
          </w:tcPr>
          <w:p w14:paraId="10972452" w14:textId="5F7EFBCD" w:rsidR="0010337C" w:rsidRPr="0091244F" w:rsidRDefault="0010337C" w:rsidP="00802E6F">
            <w:pPr>
              <w:pStyle w:val="TableParagraph"/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 w:rsidRPr="0091244F">
              <w:rPr>
                <w:rFonts w:ascii="Sylfaen" w:eastAsia="Sylfaen" w:hAnsi="Sylfaen" w:cstheme="minorHAnsi"/>
                <w:b/>
                <w:lang w:val="ka-GE"/>
              </w:rPr>
              <w:t xml:space="preserve">შემცირებულია </w:t>
            </w:r>
            <w:r>
              <w:rPr>
                <w:rFonts w:ascii="Sylfaen" w:eastAsia="Sylfaen" w:hAnsi="Sylfaen" w:cstheme="minorHAnsi"/>
                <w:b/>
                <w:lang w:val="ka-GE"/>
              </w:rPr>
              <w:t xml:space="preserve">არასათანადო მოპყრობის </w:t>
            </w:r>
            <w:r w:rsidRPr="0091244F">
              <w:rPr>
                <w:rFonts w:ascii="Sylfaen" w:eastAsia="Sylfaen" w:hAnsi="Sylfaen" w:cstheme="minorHAnsi"/>
                <w:b/>
                <w:lang w:val="ka-GE"/>
              </w:rPr>
              <w:t>შემთხვევები</w:t>
            </w:r>
          </w:p>
          <w:p w14:paraId="35549D55" w14:textId="73442D15" w:rsidR="0010337C" w:rsidRPr="0091244F" w:rsidRDefault="0010337C" w:rsidP="0079388C">
            <w:pPr>
              <w:pStyle w:val="TableParagraph"/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 w:rsidRPr="0091244F">
              <w:rPr>
                <w:rFonts w:ascii="Sylfaen" w:eastAsia="Sylfaen" w:hAnsi="Sylfaen" w:cstheme="minorHAnsi"/>
                <w:b/>
                <w:lang w:val="ka-GE"/>
              </w:rPr>
              <w:t>გაუმჯობესებულია გამოძიების</w:t>
            </w:r>
            <w:r>
              <w:rPr>
                <w:rFonts w:ascii="Sylfaen" w:eastAsia="Sylfaen" w:hAnsi="Sylfaen" w:cstheme="minorHAnsi"/>
                <w:b/>
                <w:lang w:val="ka-GE"/>
              </w:rPr>
              <w:t xml:space="preserve">ა და სისხლისსამართლებრივი დევნის </w:t>
            </w:r>
            <w:r w:rsidRPr="0091244F">
              <w:rPr>
                <w:rFonts w:ascii="Sylfaen" w:eastAsia="Sylfaen" w:hAnsi="Sylfaen" w:cstheme="minorHAnsi"/>
                <w:b/>
                <w:lang w:val="ka-GE"/>
              </w:rPr>
              <w:t>ხარისხი</w:t>
            </w:r>
          </w:p>
        </w:tc>
        <w:tc>
          <w:tcPr>
            <w:tcW w:w="3684" w:type="dxa"/>
            <w:gridSpan w:val="14"/>
            <w:vMerge w:val="restart"/>
            <w:shd w:val="clear" w:color="auto" w:fill="A8D08D"/>
          </w:tcPr>
          <w:p w14:paraId="0A24A138" w14:textId="77777777" w:rsidR="0010337C" w:rsidRPr="0091244F" w:rsidRDefault="0010337C" w:rsidP="00A346F9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6" w:type="dxa"/>
            <w:gridSpan w:val="16"/>
            <w:vMerge w:val="restart"/>
            <w:shd w:val="clear" w:color="auto" w:fill="A8D08D"/>
            <w:vAlign w:val="center"/>
          </w:tcPr>
          <w:p w14:paraId="3A49A4EE" w14:textId="77777777" w:rsidR="0010337C" w:rsidRPr="0091244F" w:rsidRDefault="0010337C" w:rsidP="00A346F9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821" w:type="dxa"/>
            <w:gridSpan w:val="25"/>
            <w:shd w:val="clear" w:color="auto" w:fill="A8D08D"/>
          </w:tcPr>
          <w:p w14:paraId="36491228" w14:textId="77777777" w:rsidR="0010337C" w:rsidRPr="0091244F" w:rsidRDefault="0010337C" w:rsidP="00A346F9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63" w:type="dxa"/>
            <w:gridSpan w:val="11"/>
            <w:shd w:val="clear" w:color="auto" w:fill="A8D08D"/>
          </w:tcPr>
          <w:p w14:paraId="2C4A5E40" w14:textId="1B9E1353" w:rsidR="0010337C" w:rsidRPr="0091244F" w:rsidRDefault="0010337C" w:rsidP="00285DA6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</w:p>
        </w:tc>
      </w:tr>
      <w:tr w:rsidR="0010337C" w:rsidRPr="0091244F" w14:paraId="6CF4D6EA" w14:textId="77777777" w:rsidTr="007317E7">
        <w:trPr>
          <w:trHeight w:hRule="exact" w:val="284"/>
        </w:trPr>
        <w:tc>
          <w:tcPr>
            <w:tcW w:w="2623" w:type="dxa"/>
            <w:gridSpan w:val="7"/>
            <w:vMerge/>
            <w:tcBorders>
              <w:left w:val="single" w:sz="4" w:space="0" w:color="auto"/>
            </w:tcBorders>
            <w:shd w:val="clear" w:color="auto" w:fill="A8D08D"/>
          </w:tcPr>
          <w:p w14:paraId="159C2C7B" w14:textId="077E62FC" w:rsidR="0010337C" w:rsidRPr="0091244F" w:rsidRDefault="0010337C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8" w:type="dxa"/>
            <w:gridSpan w:val="25"/>
            <w:vMerge/>
            <w:shd w:val="clear" w:color="auto" w:fill="E1EED9"/>
          </w:tcPr>
          <w:p w14:paraId="2363244E" w14:textId="77777777" w:rsidR="0010337C" w:rsidRPr="0091244F" w:rsidRDefault="0010337C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vMerge/>
            <w:shd w:val="clear" w:color="auto" w:fill="A8D08D"/>
          </w:tcPr>
          <w:p w14:paraId="2D7491F7" w14:textId="77777777" w:rsidR="0010337C" w:rsidRPr="0091244F" w:rsidRDefault="0010337C" w:rsidP="00A346F9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6" w:type="dxa"/>
            <w:gridSpan w:val="16"/>
            <w:vMerge/>
            <w:shd w:val="clear" w:color="auto" w:fill="A8D08D"/>
          </w:tcPr>
          <w:p w14:paraId="6C106B19" w14:textId="77777777" w:rsidR="0010337C" w:rsidRPr="0091244F" w:rsidRDefault="0010337C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shd w:val="clear" w:color="auto" w:fill="A8D08D"/>
          </w:tcPr>
          <w:p w14:paraId="4CE98B07" w14:textId="77777777" w:rsidR="0010337C" w:rsidRPr="0091244F" w:rsidRDefault="0010337C" w:rsidP="00A346F9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409" w:type="dxa"/>
            <w:gridSpan w:val="12"/>
            <w:shd w:val="clear" w:color="auto" w:fill="A8D08D"/>
          </w:tcPr>
          <w:p w14:paraId="3687696E" w14:textId="77777777" w:rsidR="0010337C" w:rsidRPr="0091244F" w:rsidRDefault="0010337C" w:rsidP="00A346F9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863" w:type="dxa"/>
            <w:gridSpan w:val="11"/>
            <w:shd w:val="clear" w:color="auto" w:fill="A8D08D"/>
          </w:tcPr>
          <w:p w14:paraId="03E46B4B" w14:textId="77777777" w:rsidR="0010337C" w:rsidRPr="0091244F" w:rsidRDefault="0010337C" w:rsidP="00A346F9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10337C" w:rsidRPr="0091244F" w14:paraId="446CAC5D" w14:textId="77777777" w:rsidTr="007317E7">
        <w:trPr>
          <w:trHeight w:hRule="exact" w:val="302"/>
        </w:trPr>
        <w:tc>
          <w:tcPr>
            <w:tcW w:w="2623" w:type="dxa"/>
            <w:gridSpan w:val="7"/>
            <w:vMerge/>
            <w:tcBorders>
              <w:left w:val="single" w:sz="4" w:space="0" w:color="auto"/>
            </w:tcBorders>
            <w:shd w:val="clear" w:color="auto" w:fill="A8D08D"/>
          </w:tcPr>
          <w:p w14:paraId="07E5B178" w14:textId="77777777" w:rsidR="0010337C" w:rsidRPr="0091244F" w:rsidRDefault="0010337C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8" w:type="dxa"/>
            <w:gridSpan w:val="25"/>
            <w:vMerge/>
            <w:shd w:val="clear" w:color="auto" w:fill="E1EED9"/>
          </w:tcPr>
          <w:p w14:paraId="11D5EFA2" w14:textId="77777777" w:rsidR="0010337C" w:rsidRPr="0091244F" w:rsidRDefault="0010337C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shd w:val="clear" w:color="auto" w:fill="E1EED9"/>
          </w:tcPr>
          <w:p w14:paraId="5756E5AE" w14:textId="77777777" w:rsidR="0010337C" w:rsidRPr="0091244F" w:rsidRDefault="0010337C" w:rsidP="00A346F9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66" w:type="dxa"/>
            <w:gridSpan w:val="16"/>
            <w:shd w:val="clear" w:color="auto" w:fill="E1EED9"/>
            <w:vAlign w:val="center"/>
          </w:tcPr>
          <w:p w14:paraId="3BB61728" w14:textId="19826CC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12" w:type="dxa"/>
            <w:gridSpan w:val="13"/>
            <w:shd w:val="clear" w:color="auto" w:fill="E1EED9"/>
            <w:vAlign w:val="center"/>
          </w:tcPr>
          <w:p w14:paraId="53A3364B" w14:textId="3B93C25E" w:rsidR="0010337C" w:rsidRPr="0091244F" w:rsidRDefault="0010337C" w:rsidP="00A346F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2409" w:type="dxa"/>
            <w:gridSpan w:val="12"/>
            <w:shd w:val="clear" w:color="auto" w:fill="E1EED9"/>
            <w:vAlign w:val="center"/>
          </w:tcPr>
          <w:p w14:paraId="3766B024" w14:textId="2E947334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2863" w:type="dxa"/>
            <w:gridSpan w:val="11"/>
            <w:vMerge w:val="restart"/>
            <w:shd w:val="clear" w:color="auto" w:fill="E1EED9"/>
            <w:vAlign w:val="center"/>
          </w:tcPr>
          <w:p w14:paraId="79802732" w14:textId="77777777" w:rsidR="0010337C" w:rsidRPr="0091244F" w:rsidRDefault="0010337C" w:rsidP="00A346F9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10337C" w:rsidRPr="0091244F" w14:paraId="40FB29D0" w14:textId="77777777" w:rsidTr="007317E7">
        <w:trPr>
          <w:trHeight w:hRule="exact" w:val="1136"/>
        </w:trPr>
        <w:tc>
          <w:tcPr>
            <w:tcW w:w="2623" w:type="dxa"/>
            <w:gridSpan w:val="7"/>
            <w:vMerge/>
            <w:tcBorders>
              <w:left w:val="single" w:sz="4" w:space="0" w:color="auto"/>
            </w:tcBorders>
            <w:shd w:val="clear" w:color="auto" w:fill="A8D08D"/>
          </w:tcPr>
          <w:p w14:paraId="181D47BA" w14:textId="77777777" w:rsidR="0010337C" w:rsidRPr="0091244F" w:rsidRDefault="0010337C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8" w:type="dxa"/>
            <w:gridSpan w:val="25"/>
            <w:vMerge/>
            <w:shd w:val="clear" w:color="auto" w:fill="E1EED9"/>
          </w:tcPr>
          <w:p w14:paraId="3655592D" w14:textId="77777777" w:rsidR="0010337C" w:rsidRPr="0091244F" w:rsidRDefault="0010337C" w:rsidP="00A346F9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shd w:val="clear" w:color="auto" w:fill="E1EED9"/>
          </w:tcPr>
          <w:p w14:paraId="034AEC71" w14:textId="77777777" w:rsidR="0010337C" w:rsidRPr="0091244F" w:rsidRDefault="0010337C" w:rsidP="00A346F9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66" w:type="dxa"/>
            <w:gridSpan w:val="16"/>
            <w:shd w:val="clear" w:color="auto" w:fill="E1EED9"/>
          </w:tcPr>
          <w:p w14:paraId="6C5D5D66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2" w:type="dxa"/>
            <w:gridSpan w:val="13"/>
            <w:shd w:val="clear" w:color="auto" w:fill="E1EED9"/>
          </w:tcPr>
          <w:p w14:paraId="54D514A8" w14:textId="77777777" w:rsidR="0010337C" w:rsidRPr="0091244F" w:rsidRDefault="0010337C" w:rsidP="00A346F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09" w:type="dxa"/>
            <w:gridSpan w:val="12"/>
            <w:shd w:val="clear" w:color="auto" w:fill="E1EED9"/>
          </w:tcPr>
          <w:p w14:paraId="0D865284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63" w:type="dxa"/>
            <w:gridSpan w:val="11"/>
            <w:vMerge/>
            <w:shd w:val="clear" w:color="auto" w:fill="E1EED9"/>
          </w:tcPr>
          <w:p w14:paraId="7518517D" w14:textId="77777777" w:rsidR="0010337C" w:rsidRPr="0091244F" w:rsidRDefault="0010337C" w:rsidP="00A346F9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4B421BCD" w14:textId="77777777" w:rsidTr="007317E7">
        <w:trPr>
          <w:trHeight w:hRule="exact" w:val="560"/>
        </w:trPr>
        <w:tc>
          <w:tcPr>
            <w:tcW w:w="2623" w:type="dxa"/>
            <w:gridSpan w:val="7"/>
            <w:tcBorders>
              <w:left w:val="single" w:sz="4" w:space="0" w:color="auto"/>
            </w:tcBorders>
            <w:shd w:val="clear" w:color="auto" w:fill="A8D08D"/>
          </w:tcPr>
          <w:p w14:paraId="7E7FDEB6" w14:textId="6579403F" w:rsidR="0010337C" w:rsidRPr="0091244F" w:rsidRDefault="0010337C" w:rsidP="00F54D03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 :</w:t>
            </w:r>
          </w:p>
        </w:tc>
        <w:tc>
          <w:tcPr>
            <w:tcW w:w="21192" w:type="dxa"/>
            <w:gridSpan w:val="91"/>
            <w:shd w:val="clear" w:color="auto" w:fill="E1EED9"/>
            <w:vAlign w:val="center"/>
          </w:tcPr>
          <w:p w14:paraId="0A8FD745" w14:textId="77777777" w:rsidR="0010337C" w:rsidRPr="0091244F" w:rsidRDefault="0010337C" w:rsidP="00A346F9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6013E203" w14:textId="59083A03" w:rsidTr="007317E7">
        <w:trPr>
          <w:trHeight w:val="728"/>
        </w:trPr>
        <w:tc>
          <w:tcPr>
            <w:tcW w:w="265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3FCFFE" w14:textId="330403FC" w:rsidR="0010337C" w:rsidRPr="0091244F" w:rsidRDefault="0010337C" w:rsidP="00F54D03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</w:p>
        </w:tc>
        <w:tc>
          <w:tcPr>
            <w:tcW w:w="439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1B46ED" w14:textId="77777777" w:rsidR="0010337C" w:rsidRPr="0091244F" w:rsidRDefault="0010337C" w:rsidP="00A346F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7CAB1D" w14:textId="77777777" w:rsidR="0010337C" w:rsidRPr="0091244F" w:rsidRDefault="0010337C" w:rsidP="00A346F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BD8081" w14:textId="77777777" w:rsidR="0010337C" w:rsidRPr="0091244F" w:rsidRDefault="0010337C" w:rsidP="00A346F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F7B033" w14:textId="77777777" w:rsidR="0010337C" w:rsidRPr="0091244F" w:rsidRDefault="0010337C" w:rsidP="00A346F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2F7E7A" w14:textId="77777777" w:rsidR="0010337C" w:rsidRPr="0091244F" w:rsidRDefault="0010337C" w:rsidP="00A346F9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409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0DEFF26" w14:textId="37FFB0DF" w:rsidR="0010337C" w:rsidRPr="0091244F" w:rsidRDefault="0010337C" w:rsidP="00A346F9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63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BA65B1C" w14:textId="55EE74B2" w:rsidR="0010337C" w:rsidRPr="0091244F" w:rsidRDefault="0010337C" w:rsidP="00A346F9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10337C" w:rsidRPr="0091244F" w14:paraId="3BB20246" w14:textId="280208BB" w:rsidTr="007317E7">
        <w:trPr>
          <w:trHeight w:val="1079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ACC1BD" w14:textId="2E915FFB" w:rsidR="0010337C" w:rsidRPr="0091244F" w:rsidRDefault="0010337C" w:rsidP="00EA6B3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4.1.1.</w:t>
            </w:r>
          </w:p>
          <w:p w14:paraId="75D2892B" w14:textId="5258CCC2" w:rsidR="0010337C" w:rsidRPr="0091244F" w:rsidRDefault="0010337C" w:rsidP="00EA6B3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E52F08" w14:textId="7B083ABE" w:rsidR="0010337C" w:rsidRPr="0091244F" w:rsidRDefault="0010337C" w:rsidP="00210EB3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წამებასა და არასათანადო მოპყრობასთან ბრძოლის შემდგომი გაძლიერების მიზნით პენიტენციურ სისტემაში დასაქმებული პირების სწავლებისა და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შესაბამისი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A34569" w14:textId="3A31B972" w:rsidR="0010337C" w:rsidRPr="0091244F" w:rsidRDefault="0010337C" w:rsidP="00EA6B3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4.1.1.1.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5B469" w14:textId="5D9A9E56" w:rsidR="0010337C" w:rsidRDefault="0010337C" w:rsidP="00210EB3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პატიმრობის სტანდარტების ახალი სახელმძღვანელოსა და ქცევისა და პროფესიული ეთიკის კოდექსის </w:t>
            </w:r>
            <w:r>
              <w:rPr>
                <w:rFonts w:ascii="Sylfaen" w:hAnsi="Sylfaen" w:cstheme="minorHAnsi"/>
                <w:spacing w:val="-1"/>
                <w:lang w:val="ka-GE"/>
              </w:rPr>
              <w:t>შესახებ ტრენინგ მოდულის განახლება; პრაქტიკურლი მაგალითებისა და ჩართულობის უზრუნველოფის მიზნით</w:t>
            </w:r>
          </w:p>
          <w:p w14:paraId="514A04A2" w14:textId="1236DBCA" w:rsidR="0010337C" w:rsidRPr="0091244F" w:rsidRDefault="0010337C" w:rsidP="00210EB3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მიხედვით ჩატარებულია </w:t>
            </w:r>
            <w:r w:rsidRPr="00BE5F3B">
              <w:rPr>
                <w:rFonts w:ascii="Sylfaen" w:hAnsi="Sylfaen" w:cstheme="minorHAnsi"/>
                <w:b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პენიტენციური სისტემის </w:t>
            </w:r>
            <w:r w:rsidRPr="00BE5F3B">
              <w:rPr>
                <w:rFonts w:ascii="Sylfaen" w:hAnsi="Sylfaen" w:cstheme="minorHAnsi"/>
                <w:b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</w:rPr>
              <w:t xml:space="preserve"> 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>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CDBD7" w14:textId="2D5D3768" w:rsidR="0010337C" w:rsidRPr="0091244F" w:rsidRDefault="0010337C" w:rsidP="00B54530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0868B248" w14:textId="084A81A1" w:rsidR="0010337C" w:rsidRPr="0091244F" w:rsidRDefault="0010337C" w:rsidP="00B54530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6C83C291" w14:textId="6C234C92" w:rsidR="0010337C" w:rsidRPr="0091244F" w:rsidRDefault="0010337C" w:rsidP="001C276B">
            <w:pPr>
              <w:pStyle w:val="TableParagraph"/>
              <w:spacing w:line="291" w:lineRule="exact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E2B82" w14:textId="213D7B4C" w:rsidR="0010337C" w:rsidRPr="0091244F" w:rsidRDefault="0010337C" w:rsidP="00A6059C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სსიპ „იუსტიციის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A9180" w14:textId="4EAFC8A2" w:rsidR="0010337C" w:rsidRPr="0091244F" w:rsidRDefault="0010337C" w:rsidP="00B54530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სპეციალური პენიტენციური სამსახური;</w:t>
            </w:r>
          </w:p>
          <w:p w14:paraId="027E8685" w14:textId="698BF540" w:rsidR="0010337C" w:rsidRPr="0091244F" w:rsidRDefault="0010337C" w:rsidP="00B54530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საქართველოს იუსტიციის სამინისტრო;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1A48A" w14:textId="13F0E199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92286" w14:textId="77777777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5B351" w14:textId="77777777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76E73047" w14:textId="688D0BE8" w:rsidTr="007317E7">
        <w:trPr>
          <w:trHeight w:val="1600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700ED62" w14:textId="5E7C81C9" w:rsidR="0010337C" w:rsidRPr="0091244F" w:rsidRDefault="0010337C" w:rsidP="00A346F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9F81B2" w14:textId="77777777" w:rsidR="0010337C" w:rsidRPr="0091244F" w:rsidRDefault="0010337C" w:rsidP="00210EB3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3F733D" w14:textId="20A411D3" w:rsidR="0010337C" w:rsidRPr="0091244F" w:rsidRDefault="0010337C" w:rsidP="00EA6B3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4.1.1.2.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65554" w14:textId="2E8DC329" w:rsidR="0010337C" w:rsidRDefault="0010337C" w:rsidP="00210EB3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ადამიანის უფლებების დაცვის, მათ შორის, წამებისა და არასათანადო მოპყრობის აკრძალვის საკითხებზე </w:t>
            </w:r>
            <w:r w:rsidR="00480BA7">
              <w:rPr>
                <w:rFonts w:ascii="Sylfaen" w:hAnsi="Sylfaen" w:cstheme="minorHAnsi"/>
                <w:spacing w:val="-1"/>
                <w:lang w:val="ka-GE"/>
              </w:rPr>
              <w:t>განახლებულია</w:t>
            </w:r>
            <w:r>
              <w:rPr>
                <w:rFonts w:ascii="Sylfaen" w:hAnsi="Sylfaen" w:cstheme="minorHAnsi"/>
                <w:spacing w:val="-1"/>
                <w:lang w:val="ka-GE"/>
              </w:rPr>
              <w:t xml:space="preserve"> ტრენინგ</w:t>
            </w:r>
            <w:r w:rsidR="00480BA7">
              <w:rPr>
                <w:rFonts w:ascii="Sylfaen" w:hAnsi="Sylfaen" w:cstheme="minorHAnsi"/>
                <w:spacing w:val="-1"/>
                <w:lang w:val="ka-GE"/>
              </w:rPr>
              <w:t xml:space="preserve"> მოდული</w:t>
            </w:r>
            <w:r>
              <w:rPr>
                <w:rFonts w:ascii="Sylfaen" w:hAnsi="Sylfaen" w:cstheme="minorHAnsi"/>
                <w:spacing w:val="-1"/>
                <w:lang w:val="ka-GE"/>
              </w:rPr>
              <w:t>;</w:t>
            </w:r>
          </w:p>
          <w:p w14:paraId="4834C260" w14:textId="4E47D51D" w:rsidR="0010337C" w:rsidRPr="0091244F" w:rsidRDefault="0010337C" w:rsidP="00210EB3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ჩატარებულია </w:t>
            </w:r>
            <w:r w:rsidRPr="00BE5F3B">
              <w:rPr>
                <w:rFonts w:ascii="Sylfaen" w:hAnsi="Sylfaen" w:cstheme="minorHAnsi"/>
                <w:b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პენიტენციური სისტემის</w:t>
            </w:r>
            <w:r w:rsidRPr="00BE5F3B">
              <w:rPr>
                <w:rFonts w:ascii="Sylfaen" w:hAnsi="Sylfaen" w:cstheme="minorHAnsi"/>
                <w:b/>
                <w:spacing w:val="-1"/>
                <w:lang w:val="ka-GE"/>
              </w:rPr>
              <w:t xml:space="preserve"> </w:t>
            </w:r>
            <w:r w:rsidRPr="00BE5F3B">
              <w:rPr>
                <w:rFonts w:ascii="Sylfaen" w:hAnsi="Sylfaen" w:cstheme="minorHAnsi"/>
                <w:b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A7B91" w14:textId="48B0C744" w:rsidR="0010337C" w:rsidRPr="0091244F" w:rsidRDefault="0010337C" w:rsidP="00B54530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60A36A07" w14:textId="77777777" w:rsidR="0010337C" w:rsidRPr="0091244F" w:rsidRDefault="0010337C" w:rsidP="00B54530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2B11C733" w14:textId="77777777" w:rsidR="0010337C" w:rsidRPr="0091244F" w:rsidRDefault="0010337C" w:rsidP="00B54530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3BFB3" w14:textId="6B38AA0E" w:rsidR="0010337C" w:rsidRPr="0091244F" w:rsidRDefault="0010337C" w:rsidP="00A6059C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სსიპ „იუსტიციის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FA33C" w14:textId="40D9626E" w:rsidR="0010337C" w:rsidRPr="0091244F" w:rsidRDefault="0010337C" w:rsidP="00B54530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სპეციალური პენიტენციური სამსახური;</w:t>
            </w:r>
          </w:p>
          <w:p w14:paraId="64AE1D80" w14:textId="28F60127" w:rsidR="0010337C" w:rsidRPr="0091244F" w:rsidRDefault="0010337C" w:rsidP="00B54530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საქართველოს იუსტიციის სამინისტრო;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EB1C9" w14:textId="1B0B63FB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2DB68" w14:textId="77777777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EA943" w14:textId="738A3BAD" w:rsidR="0010337C" w:rsidRPr="0091244F" w:rsidRDefault="0010337C" w:rsidP="00444EC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3E683DE9" w14:textId="7B802AFB" w:rsidTr="007317E7">
        <w:trPr>
          <w:trHeight w:val="999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8D126E6" w14:textId="13B87D13" w:rsidR="0010337C" w:rsidRPr="0091244F" w:rsidRDefault="0010337C" w:rsidP="00A346F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CE1CFE" w14:textId="77777777" w:rsidR="0010337C" w:rsidRPr="0091244F" w:rsidRDefault="0010337C" w:rsidP="00210EB3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3882BB" w14:textId="514C8319" w:rsidR="0010337C" w:rsidRPr="0091244F" w:rsidRDefault="0010337C" w:rsidP="00EA6B3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  <w:p w14:paraId="7F4E3FCD" w14:textId="77F2A6FC" w:rsidR="0010337C" w:rsidRPr="0091244F" w:rsidRDefault="0010337C" w:rsidP="00EA6B3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4.1.1.3.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B3B82" w14:textId="0BF3B6F8" w:rsidR="0010337C" w:rsidRPr="0091244F" w:rsidRDefault="0010337C" w:rsidP="00DD1CCF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სტამბოლის პროტოკოლის შესაბამისად არასათანადო მოპყრობის ნიშნების იდენტიფიცირების-აღწერისა და ფოტოგადაღების წესების შესახებ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პენიტენციურ სისტემაში დასაქმებული  სამედიცინო პერსონალის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 xml:space="preserve">N 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>წარმომადგენელი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76E26" w14:textId="6EA1F0EC" w:rsidR="0010337C" w:rsidRPr="0091244F" w:rsidRDefault="0010337C" w:rsidP="00B54530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1BB99F51" w14:textId="77777777" w:rsidR="0010337C" w:rsidRPr="0091244F" w:rsidRDefault="0010337C" w:rsidP="00B54530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7B6687D2" w14:textId="77777777" w:rsidR="0010337C" w:rsidRPr="0091244F" w:rsidRDefault="0010337C" w:rsidP="00B54530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579D4" w14:textId="77E0CC4D" w:rsidR="0010337C" w:rsidRPr="0091244F" w:rsidRDefault="0010337C" w:rsidP="00A6059C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სსიპ „იუსტიციის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F8983" w14:textId="411B784A" w:rsidR="0010337C" w:rsidRPr="0091244F" w:rsidRDefault="0010337C" w:rsidP="00B54530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სპეციალური პენიტენციური სამსახური; საქართველოს იუსტიციის სამინისტრო;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B5C15" w14:textId="1F074CE8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57B69" w14:textId="77777777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DCF7F" w14:textId="192055C2" w:rsidR="0010337C" w:rsidRPr="00480BA7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lang w:val="ka-GE"/>
              </w:rPr>
            </w:pPr>
          </w:p>
        </w:tc>
      </w:tr>
      <w:tr w:rsidR="0010337C" w:rsidRPr="0091244F" w14:paraId="2BF5AB34" w14:textId="6A0E4620" w:rsidTr="007317E7">
        <w:trPr>
          <w:trHeight w:val="1129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36E4E8" w14:textId="67912293" w:rsidR="0010337C" w:rsidRPr="0091244F" w:rsidRDefault="0010337C" w:rsidP="0083060E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4.1.2.</w:t>
            </w: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F85C17" w14:textId="31CF6FBD" w:rsidR="0010337C" w:rsidRPr="0091244F" w:rsidRDefault="0010337C" w:rsidP="0083060E">
            <w:pPr>
              <w:pStyle w:val="TableParagraph"/>
              <w:spacing w:line="280" w:lineRule="exact"/>
              <w:ind w:left="298" w:right="260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 მოპყრობასთან ბრძოლის შემდგომი გაძლიერების მიზნით შინაგან საქმეთა სამინისტროს სისტემის თანამშრომელთა სწავლებისა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31BA38" w14:textId="77777777" w:rsidR="0010337C" w:rsidRPr="0091244F" w:rsidRDefault="0010337C" w:rsidP="003C45E8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4.1.2.1.</w:t>
            </w:r>
          </w:p>
          <w:p w14:paraId="78F1C6F4" w14:textId="7F920701" w:rsidR="0010337C" w:rsidRPr="0091244F" w:rsidRDefault="0010337C" w:rsidP="003C45E8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E6A6E5B" w14:textId="2F666959" w:rsidR="0010337C" w:rsidRPr="0091244F" w:rsidRDefault="0010337C" w:rsidP="00210EB3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 სსიპ „შინაგან საქმეთა სამინისტროს აკადემიის“ ტრენერთა გადამზადების მიზნით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5F355980" w14:textId="45A9548E" w:rsidR="0010337C" w:rsidRPr="0091244F" w:rsidRDefault="0010337C" w:rsidP="00B54530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1CB778FD" w14:textId="77777777" w:rsidR="0010337C" w:rsidRPr="0091244F" w:rsidRDefault="0010337C" w:rsidP="00B54530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041892AC" w14:textId="3A919444" w:rsidR="0010337C" w:rsidRPr="0091244F" w:rsidRDefault="0010337C" w:rsidP="00B54530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3DBF7C78" w14:textId="2D38EA5E" w:rsidR="0010337C" w:rsidRPr="0091244F" w:rsidRDefault="0010337C" w:rsidP="00A6059C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„შინაგან საქმეთა სამინისტროს აკადემია“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616D2F8" w14:textId="7B83D7C2" w:rsidR="0010337C" w:rsidRPr="0091244F" w:rsidRDefault="0010337C" w:rsidP="00B54530">
            <w:pPr>
              <w:pStyle w:val="TableParagraph"/>
              <w:spacing w:line="280" w:lineRule="exact"/>
              <w:ind w:left="288" w:right="28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869F4" w14:textId="761E2703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6317B" w14:textId="77777777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537BB" w14:textId="77777777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7792534C" w14:textId="1D57CF50" w:rsidTr="007317E7">
        <w:trPr>
          <w:trHeight w:val="1263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834D57" w14:textId="77777777" w:rsidR="0010337C" w:rsidRPr="0091244F" w:rsidRDefault="0010337C" w:rsidP="003C45E8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3AE9A2" w14:textId="77777777" w:rsidR="0010337C" w:rsidRPr="0091244F" w:rsidRDefault="0010337C" w:rsidP="00210EB3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21BC53" w14:textId="676E1D98" w:rsidR="0010337C" w:rsidRPr="0091244F" w:rsidRDefault="0010337C" w:rsidP="003C45E8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4.1.2.2.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9429924" w14:textId="3D9C4741" w:rsidR="0010337C" w:rsidRPr="0091244F" w:rsidRDefault="0010337C" w:rsidP="00210EB3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შინაგან საქმეთა სამინისტროს სისტემის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7F860F87" w14:textId="77777777" w:rsidR="0010337C" w:rsidRPr="0091244F" w:rsidRDefault="0010337C" w:rsidP="000476FF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2AF9BD84" w14:textId="10C68896" w:rsidR="0010337C" w:rsidRPr="0091244F" w:rsidRDefault="0010337C" w:rsidP="000476FF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9E836B6" w14:textId="31927DF0" w:rsidR="0010337C" w:rsidRPr="0091244F" w:rsidRDefault="0010337C" w:rsidP="00A6059C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„შინაგან საქმეთა სამინისტროს აკადემია“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C87C213" w14:textId="5BF63E72" w:rsidR="0010337C" w:rsidRPr="0091244F" w:rsidRDefault="0010337C" w:rsidP="00B54530">
            <w:pPr>
              <w:pStyle w:val="TableParagraph"/>
              <w:spacing w:line="280" w:lineRule="exact"/>
              <w:ind w:left="288" w:right="28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4A90" w14:textId="7DCB89E9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E7BEB" w14:textId="77777777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8E363" w14:textId="77777777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5F584D30" w14:textId="6BF83710" w:rsidTr="007317E7">
        <w:trPr>
          <w:trHeight w:val="1698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B25DA2" w14:textId="77777777" w:rsidR="0010337C" w:rsidRPr="0091244F" w:rsidRDefault="0010337C" w:rsidP="003C45E8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BF1659" w14:textId="77777777" w:rsidR="0010337C" w:rsidRPr="0091244F" w:rsidRDefault="0010337C" w:rsidP="00210EB3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C92FF7" w14:textId="1D757736" w:rsidR="0010337C" w:rsidRPr="0091244F" w:rsidRDefault="0010337C" w:rsidP="003C45E8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4.1.2.3.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0421C8D" w14:textId="02C4BCF5" w:rsidR="0010337C" w:rsidRPr="0091244F" w:rsidRDefault="0010337C" w:rsidP="0083060E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სტამბოლის პროტოკოლის შესაბამისად არასათანადო მოპყრობის ნიშნების იდენტიფიცირების-აღწერისა და ფოტოგადაღების წესების შესახებ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დროებითი მოთავსების იზოლატორში დასაქმებული სამედიცინო პერსონალის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 xml:space="preserve">N 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>წარმომადგენელი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34136EB2" w14:textId="77777777" w:rsidR="0010337C" w:rsidRPr="0091244F" w:rsidRDefault="0010337C" w:rsidP="00A6059C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334E36F3" w14:textId="688A6C9E" w:rsidR="0010337C" w:rsidRPr="0091244F" w:rsidRDefault="0010337C" w:rsidP="000476FF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5A9EC724" w14:textId="2175CDF4" w:rsidR="0010337C" w:rsidRPr="0091244F" w:rsidRDefault="0010337C" w:rsidP="00A6059C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„შინაგან საქმეთა სამინისტროს აკადემია“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184A9921" w14:textId="3F6ADA57" w:rsidR="0010337C" w:rsidRPr="0091244F" w:rsidRDefault="0010337C" w:rsidP="00B54530">
            <w:pPr>
              <w:pStyle w:val="TableParagraph"/>
              <w:spacing w:line="280" w:lineRule="exact"/>
              <w:ind w:left="288" w:right="28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153CB" w14:textId="0476982C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386FB" w14:textId="77777777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54272" w14:textId="77777777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166166ED" w14:textId="43B2DCF7" w:rsidTr="007317E7">
        <w:trPr>
          <w:trHeight w:val="1257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278C75" w14:textId="054E6026" w:rsidR="0010337C" w:rsidRPr="0091244F" w:rsidRDefault="0010337C" w:rsidP="00B54530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4.1.3</w:t>
            </w: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445485" w14:textId="21C7B902" w:rsidR="0010337C" w:rsidRPr="0091244F" w:rsidRDefault="0010337C" w:rsidP="00210EB3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 მოპყრობასთან ბრძოლის შემდგომი გაძლიერების მიზნით სახელმწიფო უსაფრთოების სამსახურის თანამშრომელთა სწავლებისა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6B6170" w14:textId="061139A0" w:rsidR="0010337C" w:rsidRPr="0091244F" w:rsidRDefault="0010337C" w:rsidP="00EA6B3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4.1.3.1.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885C78D" w14:textId="08D06416" w:rsidR="0010337C" w:rsidRPr="0091244F" w:rsidRDefault="0010337C" w:rsidP="00210EB3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სახელმწიფო უსაფრთხოების სამსახურის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33076964" w14:textId="77777777" w:rsidR="0010337C" w:rsidRPr="0091244F" w:rsidRDefault="0010337C" w:rsidP="00B54530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3E62FF97" w14:textId="77777777" w:rsidR="0010337C" w:rsidRPr="0091244F" w:rsidRDefault="0010337C" w:rsidP="00B54530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5F453919" w14:textId="77777777" w:rsidR="0010337C" w:rsidRPr="0091244F" w:rsidRDefault="0010337C" w:rsidP="00B54530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DAC5BDB" w14:textId="76F40AA9" w:rsidR="0010337C" w:rsidRPr="0091244F" w:rsidRDefault="0010337C" w:rsidP="00A6059C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84CD05A" w14:textId="77777777" w:rsidR="0010337C" w:rsidRPr="0091244F" w:rsidRDefault="0010337C" w:rsidP="00B54530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15E1E6D6" w14:textId="54B89272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218FBBF0" w14:textId="77777777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FD3C97F" w14:textId="77777777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411DBC72" w14:textId="3AE5D7D7" w:rsidTr="007317E7">
        <w:trPr>
          <w:trHeight w:val="1802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6897E8" w14:textId="77777777" w:rsidR="0010337C" w:rsidRPr="0091244F" w:rsidRDefault="0010337C" w:rsidP="00B54530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984B90" w14:textId="77777777" w:rsidR="0010337C" w:rsidRPr="0091244F" w:rsidRDefault="0010337C" w:rsidP="00210EB3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97BA90" w14:textId="6267B145" w:rsidR="0010337C" w:rsidRPr="0091244F" w:rsidRDefault="0010337C" w:rsidP="00EA6B3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4.1.3.2.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2CDD0BB1" w14:textId="479313C2" w:rsidR="0010337C" w:rsidRPr="0091244F" w:rsidRDefault="0010337C" w:rsidP="00210EB3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სტამბოლის პროტოკოლის შესაბამისად არასათანადო მოპყრობის ნიშნების იდენტიფიცირების-აღწერისა და ფოტოგადაღების წესების შესახებ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დროებითი მოთავსების იზოლატორში დასაქმებული სამედიცინო პერსონალის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 xml:space="preserve">N 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>წარმომადგენელი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0064BF45" w14:textId="77777777" w:rsidR="0010337C" w:rsidRPr="0091244F" w:rsidRDefault="0010337C" w:rsidP="00A6059C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340A6B4C" w14:textId="77777777" w:rsidR="0010337C" w:rsidRPr="0091244F" w:rsidRDefault="0010337C" w:rsidP="00A6059C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371655ED" w14:textId="77777777" w:rsidR="0010337C" w:rsidRPr="0091244F" w:rsidRDefault="0010337C" w:rsidP="00B54530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6EEB29A8" w14:textId="0EC3030D" w:rsidR="0010337C" w:rsidRPr="0091244F" w:rsidRDefault="0010337C" w:rsidP="00A6059C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EA9F396" w14:textId="77777777" w:rsidR="0010337C" w:rsidRPr="0091244F" w:rsidRDefault="0010337C" w:rsidP="00B54530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8F2AE83" w14:textId="47D6FDAC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362E4A0" w14:textId="77777777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E96309E" w14:textId="77777777" w:rsidR="0010337C" w:rsidRPr="0091244F" w:rsidRDefault="0010337C" w:rsidP="00B5453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47A4C804" w14:textId="02D3EB41" w:rsidTr="00F65D4D">
        <w:trPr>
          <w:trHeight w:val="983"/>
        </w:trPr>
        <w:tc>
          <w:tcPr>
            <w:tcW w:w="808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1AC8AF" w14:textId="2B72AEEC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4.1.4.</w:t>
            </w: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B1B69F" w14:textId="0355E3ED" w:rsidR="0010337C" w:rsidRPr="0091244F" w:rsidRDefault="0010337C" w:rsidP="00210EB3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</w:t>
            </w:r>
          </w:p>
          <w:p w14:paraId="2191CF59" w14:textId="163ED3F4" w:rsidR="0010337C" w:rsidRPr="0091244F" w:rsidRDefault="0010337C" w:rsidP="00210EB3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მოპყრობასთან ბრძოლის შემდგომი გაძლიერების მიზნით სახელმწიფო ინსპექტორის სამსახურის გამომძიებელთა სწავლებისა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CC40C7" w14:textId="3924222F" w:rsidR="0010337C" w:rsidRPr="0091244F" w:rsidRDefault="0010337C" w:rsidP="000476F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4.1.4.1.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43DDFC04" w14:textId="0A2000EE" w:rsidR="0010337C" w:rsidRPr="0091244F" w:rsidRDefault="0010337C" w:rsidP="00210EB3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საკითხებზე, ამგვარი შემთხვევების გამოძიების და არსებული საერთაშორისო სტანდარტის შესახებ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სახელმწიფო ინსპექტორის სამსახურის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გამომძიებელი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1AA63A3E" w14:textId="77777777" w:rsidR="0010337C" w:rsidRPr="0091244F" w:rsidRDefault="0010337C" w:rsidP="000476FF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76150C79" w14:textId="77777777" w:rsidR="0010337C" w:rsidRPr="0091244F" w:rsidRDefault="0010337C" w:rsidP="000476FF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361A0AAF" w14:textId="77777777" w:rsidR="0010337C" w:rsidRPr="0091244F" w:rsidRDefault="0010337C" w:rsidP="00A346F9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0189E43" w14:textId="4A40AC16" w:rsidR="0010337C" w:rsidRPr="0091244F" w:rsidRDefault="0010337C" w:rsidP="00A6059C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სახელმწიფო ინსპექტორის სამსახური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B7C3D24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18426EE3" w14:textId="1DCE9CA8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653F6783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6F4C587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66A1F450" w14:textId="474A8644" w:rsidTr="007317E7">
        <w:trPr>
          <w:trHeight w:val="2555"/>
        </w:trPr>
        <w:tc>
          <w:tcPr>
            <w:tcW w:w="808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BEEC47" w14:textId="2E16B1F1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4.1.5.</w:t>
            </w: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372E274" w14:textId="77777777" w:rsidR="0010337C" w:rsidRPr="0091244F" w:rsidRDefault="0010337C" w:rsidP="00A6059C">
            <w:pPr>
              <w:pStyle w:val="TableParagraph"/>
              <w:spacing w:line="280" w:lineRule="exact"/>
              <w:ind w:left="286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</w:t>
            </w:r>
          </w:p>
          <w:p w14:paraId="1E7B28B3" w14:textId="6CBD7866" w:rsidR="0010337C" w:rsidRPr="0091244F" w:rsidRDefault="0010337C" w:rsidP="0083060E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მოპყრობასთან ბრძოლის შემდგომი გაძლიერების მიზნით პროკურორების</w:t>
            </w:r>
            <w:r w:rsidRPr="0091244F">
              <w:rPr>
                <w:rFonts w:ascii="Sylfaen" w:eastAsia="Calibri" w:hAnsi="Sylfaen" w:cstheme="minorHAnsi"/>
              </w:rPr>
              <w:t xml:space="preserve">,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ასევე,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სტაჟიორთა, გადამზადება წამებისა და არასათანადო მოპყრობის წინააღმდეგ ბრძოლის საკითხებზე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D52AC0" w14:textId="37B53E3F" w:rsidR="0010337C" w:rsidRPr="0091244F" w:rsidRDefault="0010337C" w:rsidP="000476F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4.1.5.1.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0DD5EBC8" w14:textId="7469C4FA" w:rsidR="0010337C" w:rsidRPr="0091244F" w:rsidRDefault="0010337C" w:rsidP="00210EB3">
            <w:pPr>
              <w:pStyle w:val="TableParagraph"/>
              <w:tabs>
                <w:tab w:val="left" w:pos="5684"/>
              </w:tabs>
              <w:spacing w:line="280" w:lineRule="exact"/>
              <w:ind w:left="285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საქართველოს გენერალური პროკურატურის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პროკურორი და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პროკურორ სტაჟიორი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0BAC95B0" w14:textId="77777777" w:rsidR="0010337C" w:rsidRPr="0091244F" w:rsidRDefault="0010337C" w:rsidP="00210EB3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76F735E9" w14:textId="77777777" w:rsidR="0010337C" w:rsidRPr="0091244F" w:rsidRDefault="0010337C" w:rsidP="00210EB3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62C31E03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263486E" w14:textId="374E1578" w:rsidR="0010337C" w:rsidRPr="0091244F" w:rsidRDefault="0010337C" w:rsidP="00A6059C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საქართველოს გენერალური პროკურატურა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5DEA104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8D3F670" w14:textId="1A5CA576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4292024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10DAE5B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0F5B8B3F" w14:textId="54E68FC1" w:rsidTr="007317E7">
        <w:trPr>
          <w:trHeight w:val="1837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AAFB49" w14:textId="027FF86E" w:rsidR="0010337C" w:rsidRPr="0091244F" w:rsidRDefault="0010337C" w:rsidP="00210EB3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</w:t>
            </w: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771995" w14:textId="6EFA322A" w:rsidR="0010337C" w:rsidRPr="0091244F" w:rsidRDefault="0010337C" w:rsidP="002A6B83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ფსიქიატრიული დაწესებულებების თანამშრომლებისათვის ადამიანთა წამების, არაჰუმანური, სასტიკი ან პატივისა და ღირსების შემლახავი მოპყრობის საკითხებზე სწავლებისა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1D188F" w14:textId="40019F5B" w:rsidR="0010337C" w:rsidRPr="0091244F" w:rsidRDefault="0010337C" w:rsidP="00210EB3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4EC10EAC" w14:textId="77777777" w:rsidR="0010337C" w:rsidRPr="0091244F" w:rsidRDefault="0010337C" w:rsidP="00210EB3">
            <w:pPr>
              <w:pStyle w:val="TableParagraph"/>
              <w:tabs>
                <w:tab w:val="left" w:pos="5684"/>
              </w:tabs>
              <w:spacing w:line="280" w:lineRule="exact"/>
              <w:ind w:left="290" w:right="28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 დაწესებულებებში მომუშავე პერსონალისთვის შემუშავებულია წამებისა და არასათანადო მოპყრობის საკითხებზე ტრენინგ-მოდული, რომელიც, ასევე მოიცავს, პაციენტთა შორის ძალადობის შემთხვევების პრევენციისა და მართვის მექანიზმებს, სპეციალური შეზღუდვის ღონისძიებების გამოყენების საკითხებს</w:t>
            </w:r>
          </w:p>
          <w:p w14:paraId="7343FEF6" w14:textId="1D3F510A" w:rsidR="0010337C" w:rsidRPr="0091244F" w:rsidRDefault="0010337C" w:rsidP="00210EB3">
            <w:pPr>
              <w:pStyle w:val="TableParagraph"/>
              <w:tabs>
                <w:tab w:val="left" w:pos="5684"/>
              </w:tabs>
              <w:spacing w:line="280" w:lineRule="exact"/>
              <w:ind w:left="285" w:right="281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991B7B" w14:textId="6CCBC1F9" w:rsidR="0010337C" w:rsidRPr="0091244F" w:rsidRDefault="0010337C" w:rsidP="00C72F19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შემუშავებული და დამტკიცებული ტრენინგ-მოდული;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FDA5C1" w14:textId="77777777" w:rsidR="0010337C" w:rsidRPr="0091244F" w:rsidRDefault="0010337C" w:rsidP="00A6059C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ოკუპირებული ტერიტორიებიდან დევნილთა, შრომის, ჯანმრთელობის</w:t>
            </w:r>
          </w:p>
          <w:p w14:paraId="16BFF7C2" w14:textId="47E40DEB" w:rsidR="0010337C" w:rsidRPr="0091244F" w:rsidRDefault="0010337C" w:rsidP="00A6059C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და სოციალური დაცვის სამინისტრო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90782F" w14:textId="77777777" w:rsidR="0010337C" w:rsidRPr="0091244F" w:rsidRDefault="0010337C" w:rsidP="00C72F1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5F9172" w14:textId="6F445DD5" w:rsidR="0010337C" w:rsidRPr="0091244F" w:rsidRDefault="0010337C" w:rsidP="00C72F1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A3BC919" w14:textId="77777777" w:rsidR="0010337C" w:rsidRPr="0091244F" w:rsidRDefault="0010337C" w:rsidP="00C72F1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C25CFE2" w14:textId="77777777" w:rsidR="0010337C" w:rsidRPr="0091244F" w:rsidRDefault="0010337C" w:rsidP="00C72F1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27D9F557" w14:textId="41A4D2BD" w:rsidTr="007317E7">
        <w:trPr>
          <w:trHeight w:val="2098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90B40C" w14:textId="77777777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581750" w14:textId="77777777" w:rsidR="0010337C" w:rsidRPr="0091244F" w:rsidRDefault="0010337C" w:rsidP="00210EB3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832D07" w14:textId="650F0FC2" w:rsidR="0010337C" w:rsidRPr="0091244F" w:rsidRDefault="0010337C" w:rsidP="00210EB3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4.1.6.2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F6364FE" w14:textId="2F898FC5" w:rsidR="0010337C" w:rsidRPr="0091244F" w:rsidRDefault="0010337C" w:rsidP="00210EB3">
            <w:pPr>
              <w:pStyle w:val="TableParagraph"/>
              <w:tabs>
                <w:tab w:val="left" w:pos="5684"/>
              </w:tabs>
              <w:spacing w:line="280" w:lineRule="exact"/>
              <w:ind w:left="285" w:right="28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ადამიანთა წამების, არაჰუმანური, სასტიკი ან პატივისა და ღირსების შემლახავი მოპყრობის საკითხებზე ჩატარებულია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ტრენინგი და გადამზადებულია ფსიქიატრიულ დაწესებულებებში მომუშავე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პერსონალი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611BA3" w14:textId="77777777" w:rsidR="0010337C" w:rsidRPr="0091244F" w:rsidRDefault="0010337C" w:rsidP="00C72F19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</w:p>
          <w:p w14:paraId="655817E8" w14:textId="5C9A21D8" w:rsidR="0010337C" w:rsidRPr="0091244F" w:rsidRDefault="0010337C" w:rsidP="00C72F19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7F9A028F" w14:textId="77777777" w:rsidR="0010337C" w:rsidRPr="0091244F" w:rsidRDefault="0010337C" w:rsidP="00C72F19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2326636E" w14:textId="77777777" w:rsidR="0010337C" w:rsidRPr="0091244F" w:rsidRDefault="0010337C" w:rsidP="00C72F19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C12FE1" w14:textId="41C4FF2C" w:rsidR="0010337C" w:rsidRPr="0091244F" w:rsidRDefault="0010337C" w:rsidP="00A6059C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ოკუპირებული ტერიტორიებიდან დევნილთა, შრომის, ჯანმრთელობის და სოციალური დაცვის სამინისტრო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569811" w14:textId="77777777" w:rsidR="0010337C" w:rsidRPr="0091244F" w:rsidRDefault="0010337C" w:rsidP="00C72F1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148909" w14:textId="2CD09689" w:rsidR="0010337C" w:rsidRPr="0091244F" w:rsidRDefault="0010337C" w:rsidP="00C72F1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7BEB3B2" w14:textId="77777777" w:rsidR="0010337C" w:rsidRPr="0091244F" w:rsidRDefault="0010337C" w:rsidP="00C72F1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B357AFE" w14:textId="77777777" w:rsidR="0010337C" w:rsidRPr="0091244F" w:rsidRDefault="0010337C" w:rsidP="00C72F1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0CFB0A73" w14:textId="7DBC5669" w:rsidTr="007317E7">
        <w:trPr>
          <w:trHeight w:val="849"/>
        </w:trPr>
        <w:tc>
          <w:tcPr>
            <w:tcW w:w="808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25F453" w14:textId="06019E42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4.1.5.</w:t>
            </w: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1ABB4E" w14:textId="1AA52774" w:rsidR="0010337C" w:rsidRPr="0091244F" w:rsidRDefault="0010337C" w:rsidP="0083060E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ადამიანთა წამების, არაჰუმანური, სასტიკი ან პატივისა და ღირსების შემლახავი მოპყრობის საკითხზე მოსამართლეთა კორპუსის სწავლებისა და შესაძლებლობების გაზრდა 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90626F" w14:textId="7ADF618E" w:rsidR="0010337C" w:rsidRPr="0091244F" w:rsidRDefault="0010337C" w:rsidP="00AD1828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4.1.5.1.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61D1C45" w14:textId="006CF7AF" w:rsidR="0010337C" w:rsidRPr="0091244F" w:rsidRDefault="0010337C" w:rsidP="0083060E">
            <w:pPr>
              <w:pStyle w:val="TableParagraph"/>
              <w:spacing w:line="280" w:lineRule="exact"/>
              <w:ind w:left="290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ადამიანთა წამების, არაჰუმანური, სასტიკი ან პატივისა და ღირსების შემლახავი მოპყრობის საკითხებზე ჩატარებულია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ტრენინგი და გადამზადებულია 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მოსამართლე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01A211C9" w14:textId="77777777" w:rsidR="0010337C" w:rsidRPr="0091244F" w:rsidRDefault="0010337C" w:rsidP="0083060E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4190FEBF" w14:textId="77777777" w:rsidR="0010337C" w:rsidRPr="0091244F" w:rsidRDefault="0010337C" w:rsidP="0083060E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05D2606E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2CA1BDF" w14:textId="7289BE1A" w:rsidR="0010337C" w:rsidRPr="0091244F" w:rsidRDefault="0010337C" w:rsidP="00A6059C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იუსტიციის უმაღლესი სკოლა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E9C37E4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A1905A9" w14:textId="592BDDCF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044AD6E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D4BE8F7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16CB0604" w14:textId="24351816" w:rsidTr="007317E7">
        <w:trPr>
          <w:trHeight w:val="1566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D12B05" w14:textId="07210D57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4.1.6.</w:t>
            </w: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F43A00" w14:textId="77777777" w:rsidR="0010337C" w:rsidRPr="0091244F" w:rsidRDefault="0010337C" w:rsidP="002A6B83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არასათანადო მოპყრობის სავარაუდო მსხვერპლთა/</w:t>
            </w:r>
          </w:p>
          <w:p w14:paraId="0D6C4925" w14:textId="7C8499BE" w:rsidR="0010337C" w:rsidRPr="0091244F" w:rsidRDefault="0010337C" w:rsidP="002A6B83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დაზარალებულის ეფექტიანი სამართლებრივი დაცვის მიზნით სსიპ „იურიდიული დახმარების სამსახურის“ თანამშრომელთა სწავლება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3EBA41" w14:textId="66AE8F47" w:rsidR="0010337C" w:rsidRPr="0091244F" w:rsidRDefault="0010337C" w:rsidP="0083060E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77C10BB" w14:textId="0705F520" w:rsidR="0010337C" w:rsidRPr="0091244F" w:rsidRDefault="0010337C" w:rsidP="002A6B83">
            <w:pPr>
              <w:pStyle w:val="TableParagraph"/>
              <w:spacing w:line="280" w:lineRule="exact"/>
              <w:ind w:left="290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„იურიდიული დახმარების სამსახურის“ თანამშრომლებისათვის შემუშავებულია წამებისა და არასათანადო მოპყრობის საკითხებზე ტრენინგ-მოდული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0D9A837E" w14:textId="2B01BE34" w:rsidR="0010337C" w:rsidRPr="0091244F" w:rsidRDefault="0010337C" w:rsidP="002A6B83">
            <w:pPr>
              <w:pStyle w:val="TableParagraph"/>
              <w:spacing w:line="280" w:lineRule="exact"/>
              <w:ind w:left="290" w:right="28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შემუშავებული და დამტკიცებული ტრენინგ-მოდული;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BB33D08" w14:textId="161F1C10" w:rsidR="0010337C" w:rsidRPr="0091244F" w:rsidRDefault="0010337C" w:rsidP="00A6059C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სსიპ „იურიდიული დახმარების სამსახურის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263947F4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7E8A32C7" w14:textId="02E93874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ABD4FAB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3E9BAFE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6F8A1E83" w14:textId="58B76230" w:rsidTr="007317E7">
        <w:trPr>
          <w:trHeight w:val="1864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BCB1A5" w14:textId="77777777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F7B0AD" w14:textId="77777777" w:rsidR="0010337C" w:rsidRPr="0091244F" w:rsidRDefault="0010337C" w:rsidP="002A6B83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41BD5A" w14:textId="51BB7906" w:rsidR="0010337C" w:rsidRPr="0091244F" w:rsidRDefault="0010337C" w:rsidP="0083060E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60A2419" w14:textId="6D21FED2" w:rsidR="0010337C" w:rsidRPr="0091244F" w:rsidRDefault="0010337C" w:rsidP="002A6B83">
            <w:pPr>
              <w:pStyle w:val="TableParagraph"/>
              <w:spacing w:line="280" w:lineRule="exact"/>
              <w:ind w:left="290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წამებისა და არასათანადო მოპყრობის საკითხებზე „იურიდიული დახმარების სამსახურის“ თანამშრომლებისათვის ჩატარებულია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ტრენინგი და გადამზადებულია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პირი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660F890D" w14:textId="77777777" w:rsidR="0010337C" w:rsidRPr="0091244F" w:rsidRDefault="0010337C" w:rsidP="002A6B83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7D099CDF" w14:textId="77777777" w:rsidR="0010337C" w:rsidRPr="0091244F" w:rsidRDefault="0010337C" w:rsidP="002A6B83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7E17BD67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6FCA0F07" w14:textId="5FE6CFDC" w:rsidR="0010337C" w:rsidRPr="0091244F" w:rsidRDefault="0010337C" w:rsidP="00A6059C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hAnsi="Sylfaen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სსიპ „იურიდიული დახმარების სამსახურის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35AF6E10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61E32A8" w14:textId="48275CFB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AAB7503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0E3EA2F5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16CA9A62" w14:textId="13FE4A7A" w:rsidTr="007317E7">
        <w:trPr>
          <w:trHeight w:val="1806"/>
        </w:trPr>
        <w:tc>
          <w:tcPr>
            <w:tcW w:w="808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DF3B31" w14:textId="1A098166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4.1.7.</w:t>
            </w: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EEA103" w14:textId="004F3E49" w:rsidR="0010337C" w:rsidRPr="0091244F" w:rsidRDefault="0010337C" w:rsidP="00285DA6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ბავშვზე ზრუნვის პროცესში ჩართული პირებისთვის არასათანადო მოპყრობის საკითხებზე სწავლების და არასათანადო მოპყრობის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A3E49B" w14:textId="7423F918" w:rsidR="0010337C" w:rsidRPr="0091244F" w:rsidRDefault="0010337C" w:rsidP="00AD1828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4.1.7.1.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385D32A" w14:textId="44049A34" w:rsidR="0010337C" w:rsidRPr="0091244F" w:rsidRDefault="0010337C" w:rsidP="00285DA6">
            <w:pPr>
              <w:pStyle w:val="TableParagraph"/>
              <w:spacing w:line="280" w:lineRule="exact"/>
              <w:ind w:left="290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ბავშვის მიმართ ძალადობის პრევენციის, რთული ქცევის მართვისა და შშმ ბავშვზე ზრუნვის საკითხებზე ბავშვთა დაწესებულებებში, მათ შორის, რელიგიური კონფესიების დაქვემდებარებაში არსებულ დაწესებულებებში ჩატარებულია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ტრენინგი და გადამზადებულია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პირი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5A431D75" w14:textId="77777777" w:rsidR="0010337C" w:rsidRPr="0091244F" w:rsidRDefault="0010337C" w:rsidP="00285DA6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5BCDFF92" w14:textId="77777777" w:rsidR="0010337C" w:rsidRPr="0091244F" w:rsidRDefault="0010337C" w:rsidP="00285DA6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2002EFB1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BB20F53" w14:textId="14B0642F" w:rsidR="0010337C" w:rsidRPr="0091244F" w:rsidRDefault="0010337C" w:rsidP="00A6059C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ოკუპირებული ტერიტორიებიდან დევნილთა, შრომის, ჯანმრთელობის და სოციალური დაცვის სამინისტრო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902BB91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8E29067" w14:textId="2926F4C9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BD0D829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D7BEA03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2B0C9B8D" w14:textId="35CD37B4" w:rsidTr="007317E7">
        <w:trPr>
          <w:cantSplit/>
          <w:trHeight w:hRule="exact" w:val="1134"/>
        </w:trPr>
        <w:tc>
          <w:tcPr>
            <w:tcW w:w="2692" w:type="dxa"/>
            <w:gridSpan w:val="13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7A1108CA" w14:textId="31324354" w:rsidR="0010337C" w:rsidRPr="00954F76" w:rsidRDefault="0010337C" w:rsidP="00954F76">
            <w:pPr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hAnsi="Sylfaen"/>
                <w:sz w:val="28"/>
                <w:szCs w:val="28"/>
                <w:lang w:val="ka-GE"/>
              </w:rPr>
              <w:br w:type="page"/>
            </w: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4.2:</w:t>
            </w:r>
          </w:p>
          <w:p w14:paraId="7A8B2AF6" w14:textId="77777777" w:rsidR="0010337C" w:rsidRPr="00954F76" w:rsidRDefault="0010337C" w:rsidP="00954F76">
            <w:pPr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23" w:type="dxa"/>
            <w:gridSpan w:val="85"/>
            <w:shd w:val="clear" w:color="auto" w:fill="E1EED9"/>
            <w:vAlign w:val="center"/>
          </w:tcPr>
          <w:p w14:paraId="1CDEBA3A" w14:textId="5698EDFB" w:rsidR="0010337C" w:rsidRPr="00954F76" w:rsidRDefault="0010337C" w:rsidP="00954F76">
            <w:pPr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წამებისა და არასათანადო მოპყრობისგან დაცვის გარანტიების შესახებ საზოგადოების ცნობიერების ამაღლება</w:t>
            </w:r>
          </w:p>
        </w:tc>
      </w:tr>
      <w:tr w:rsidR="0010337C" w:rsidRPr="0091244F" w14:paraId="17195F34" w14:textId="279B01A3" w:rsidTr="007317E7">
        <w:trPr>
          <w:trHeight w:hRule="exact" w:val="278"/>
        </w:trPr>
        <w:tc>
          <w:tcPr>
            <w:tcW w:w="2692" w:type="dxa"/>
            <w:gridSpan w:val="13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1DB8384E" w14:textId="2DB222B3" w:rsidR="0010337C" w:rsidRPr="0091244F" w:rsidRDefault="0010337C" w:rsidP="00954F76">
            <w:pPr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7501" w:type="dxa"/>
            <w:gridSpan w:val="20"/>
            <w:vMerge w:val="restart"/>
            <w:shd w:val="clear" w:color="auto" w:fill="E1EED9"/>
            <w:vAlign w:val="center"/>
          </w:tcPr>
          <w:p w14:paraId="704DCD45" w14:textId="7B336E11" w:rsidR="0010337C" w:rsidRPr="0091244F" w:rsidRDefault="0010337C" w:rsidP="0030419B">
            <w:pPr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საზოგადოება ინფორმირებულია არასათანადო მოპყრობისგან დაცვის გარანტიების თაობაზე;</w:t>
            </w:r>
          </w:p>
          <w:p w14:paraId="3F54D823" w14:textId="0AB2E5AB" w:rsidR="0010337C" w:rsidRPr="0091244F" w:rsidRDefault="0010337C" w:rsidP="0030419B">
            <w:pPr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 w:rsidRPr="0091244F">
              <w:rPr>
                <w:rFonts w:ascii="Sylfaen" w:eastAsia="Sylfaen" w:hAnsi="Sylfaen" w:cstheme="minorHAnsi"/>
                <w:b/>
                <w:lang w:val="ka-GE"/>
              </w:rPr>
              <w:t>გაზრდილია სახ</w:t>
            </w:r>
            <w:r>
              <w:rPr>
                <w:rFonts w:ascii="Sylfaen" w:eastAsia="Sylfaen" w:hAnsi="Sylfaen" w:cstheme="minorHAnsi"/>
                <w:b/>
                <w:lang w:val="ka-GE"/>
              </w:rPr>
              <w:t>ელმწიფო</w:t>
            </w:r>
            <w:r w:rsidRPr="0091244F">
              <w:rPr>
                <w:rFonts w:ascii="Sylfaen" w:eastAsia="Sylfaen" w:hAnsi="Sylfaen" w:cstheme="minorHAnsi"/>
                <w:b/>
                <w:lang w:val="ka-GE"/>
              </w:rPr>
              <w:t xml:space="preserve"> ინსპექტორის სამსახურთან </w:t>
            </w:r>
            <w:r>
              <w:rPr>
                <w:rFonts w:ascii="Sylfaen" w:eastAsia="Sylfaen" w:hAnsi="Sylfaen" w:cstheme="minorHAnsi"/>
                <w:b/>
                <w:lang w:val="ka-GE"/>
              </w:rPr>
              <w:t xml:space="preserve">საზოგადოების </w:t>
            </w:r>
            <w:r w:rsidRPr="0091244F">
              <w:rPr>
                <w:rFonts w:ascii="Sylfaen" w:eastAsia="Sylfaen" w:hAnsi="Sylfaen" w:cstheme="minorHAnsi"/>
                <w:b/>
                <w:lang w:val="ka-GE"/>
              </w:rPr>
              <w:t>თანამშრომლობის ხარისხი;</w:t>
            </w:r>
          </w:p>
        </w:tc>
        <w:tc>
          <w:tcPr>
            <w:tcW w:w="3685" w:type="dxa"/>
            <w:gridSpan w:val="14"/>
            <w:vMerge w:val="restart"/>
            <w:shd w:val="clear" w:color="auto" w:fill="A8D08D"/>
          </w:tcPr>
          <w:p w14:paraId="34F47B5A" w14:textId="77777777" w:rsidR="0010337C" w:rsidRPr="0091244F" w:rsidRDefault="0010337C" w:rsidP="00EA6B3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8" w:type="dxa"/>
            <w:gridSpan w:val="16"/>
            <w:vMerge w:val="restart"/>
            <w:shd w:val="clear" w:color="auto" w:fill="A8D08D"/>
            <w:vAlign w:val="center"/>
          </w:tcPr>
          <w:p w14:paraId="222CEDDC" w14:textId="77777777" w:rsidR="0010337C" w:rsidRPr="0091244F" w:rsidRDefault="0010337C" w:rsidP="00EA6B37">
            <w:pPr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968" w:type="dxa"/>
            <w:gridSpan w:val="26"/>
            <w:shd w:val="clear" w:color="auto" w:fill="A8D08D"/>
          </w:tcPr>
          <w:p w14:paraId="30ADD34F" w14:textId="77777777" w:rsidR="0010337C" w:rsidRPr="0091244F" w:rsidRDefault="0010337C" w:rsidP="00EA6B37">
            <w:pPr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701" w:type="dxa"/>
            <w:gridSpan w:val="9"/>
            <w:shd w:val="clear" w:color="auto" w:fill="A8D08D"/>
          </w:tcPr>
          <w:p w14:paraId="009A9765" w14:textId="7368570D" w:rsidR="0010337C" w:rsidRPr="0091244F" w:rsidRDefault="0010337C" w:rsidP="00EA6B37">
            <w:pPr>
              <w:ind w:left="57" w:right="43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10337C" w:rsidRPr="0091244F" w14:paraId="44CFDAE5" w14:textId="45AEB49D" w:rsidTr="007317E7">
        <w:trPr>
          <w:trHeight w:hRule="exact" w:val="284"/>
        </w:trPr>
        <w:tc>
          <w:tcPr>
            <w:tcW w:w="2692" w:type="dxa"/>
            <w:gridSpan w:val="13"/>
            <w:vMerge/>
            <w:tcBorders>
              <w:left w:val="single" w:sz="4" w:space="0" w:color="auto"/>
            </w:tcBorders>
            <w:shd w:val="clear" w:color="auto" w:fill="A8D08D"/>
          </w:tcPr>
          <w:p w14:paraId="436619F1" w14:textId="6401D857" w:rsidR="0010337C" w:rsidRPr="0091244F" w:rsidRDefault="0010337C" w:rsidP="00EA6B3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01" w:type="dxa"/>
            <w:gridSpan w:val="20"/>
            <w:vMerge/>
            <w:shd w:val="clear" w:color="auto" w:fill="E1EED9"/>
          </w:tcPr>
          <w:p w14:paraId="3EFE1A67" w14:textId="77777777" w:rsidR="0010337C" w:rsidRPr="0091244F" w:rsidRDefault="0010337C" w:rsidP="00EA6B3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5" w:type="dxa"/>
            <w:gridSpan w:val="14"/>
            <w:vMerge/>
            <w:shd w:val="clear" w:color="auto" w:fill="A8D08D"/>
          </w:tcPr>
          <w:p w14:paraId="3547B1D1" w14:textId="77777777" w:rsidR="0010337C" w:rsidRPr="0091244F" w:rsidRDefault="0010337C" w:rsidP="00EA6B3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8" w:type="dxa"/>
            <w:gridSpan w:val="16"/>
            <w:vMerge/>
            <w:shd w:val="clear" w:color="auto" w:fill="A8D08D"/>
          </w:tcPr>
          <w:p w14:paraId="1A7D74F2" w14:textId="77777777" w:rsidR="0010337C" w:rsidRPr="0091244F" w:rsidRDefault="0010337C" w:rsidP="00EA6B3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0" w:type="dxa"/>
            <w:gridSpan w:val="13"/>
            <w:shd w:val="clear" w:color="auto" w:fill="A8D08D"/>
          </w:tcPr>
          <w:p w14:paraId="59FC2F78" w14:textId="77777777" w:rsidR="0010337C" w:rsidRPr="0091244F" w:rsidRDefault="0010337C" w:rsidP="00EA6B37">
            <w:pPr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558" w:type="dxa"/>
            <w:gridSpan w:val="13"/>
            <w:shd w:val="clear" w:color="auto" w:fill="A8D08D"/>
          </w:tcPr>
          <w:p w14:paraId="3AB5FA57" w14:textId="77777777" w:rsidR="0010337C" w:rsidRPr="0091244F" w:rsidRDefault="0010337C" w:rsidP="00EA6B37">
            <w:pPr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701" w:type="dxa"/>
            <w:gridSpan w:val="9"/>
            <w:shd w:val="clear" w:color="auto" w:fill="A8D08D"/>
          </w:tcPr>
          <w:p w14:paraId="5A53CA58" w14:textId="77777777" w:rsidR="0010337C" w:rsidRPr="0091244F" w:rsidRDefault="0010337C" w:rsidP="00EA6B3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10337C" w:rsidRPr="0091244F" w14:paraId="21859BA6" w14:textId="5B867912" w:rsidTr="007317E7">
        <w:trPr>
          <w:trHeight w:hRule="exact" w:val="302"/>
        </w:trPr>
        <w:tc>
          <w:tcPr>
            <w:tcW w:w="2692" w:type="dxa"/>
            <w:gridSpan w:val="13"/>
            <w:vMerge/>
            <w:tcBorders>
              <w:left w:val="single" w:sz="4" w:space="0" w:color="auto"/>
            </w:tcBorders>
            <w:shd w:val="clear" w:color="auto" w:fill="A8D08D"/>
          </w:tcPr>
          <w:p w14:paraId="750D5E3A" w14:textId="77777777" w:rsidR="0010337C" w:rsidRPr="0091244F" w:rsidRDefault="0010337C" w:rsidP="00EA6B3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01" w:type="dxa"/>
            <w:gridSpan w:val="20"/>
            <w:vMerge/>
            <w:shd w:val="clear" w:color="auto" w:fill="E1EED9"/>
          </w:tcPr>
          <w:p w14:paraId="1CE4CB83" w14:textId="77777777" w:rsidR="0010337C" w:rsidRPr="0091244F" w:rsidRDefault="0010337C" w:rsidP="00EA6B3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5" w:type="dxa"/>
            <w:gridSpan w:val="14"/>
            <w:shd w:val="clear" w:color="auto" w:fill="E1EED9"/>
          </w:tcPr>
          <w:p w14:paraId="10601E8F" w14:textId="77777777" w:rsidR="0010337C" w:rsidRPr="0091244F" w:rsidRDefault="0010337C" w:rsidP="00EA6B37">
            <w:pPr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68" w:type="dxa"/>
            <w:gridSpan w:val="16"/>
            <w:shd w:val="clear" w:color="auto" w:fill="E1EED9"/>
            <w:vAlign w:val="center"/>
          </w:tcPr>
          <w:p w14:paraId="52810FBE" w14:textId="77777777" w:rsidR="0010337C" w:rsidRPr="0091244F" w:rsidRDefault="0010337C" w:rsidP="00EA6B3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0" w:type="dxa"/>
            <w:gridSpan w:val="13"/>
            <w:shd w:val="clear" w:color="auto" w:fill="E1EED9"/>
            <w:vAlign w:val="center"/>
          </w:tcPr>
          <w:p w14:paraId="3C45C3EA" w14:textId="77777777" w:rsidR="0010337C" w:rsidRPr="0091244F" w:rsidRDefault="0010337C" w:rsidP="00EA6B3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58" w:type="dxa"/>
            <w:gridSpan w:val="13"/>
            <w:shd w:val="clear" w:color="auto" w:fill="E1EED9"/>
            <w:vAlign w:val="center"/>
          </w:tcPr>
          <w:p w14:paraId="5B79C451" w14:textId="77777777" w:rsidR="0010337C" w:rsidRPr="0091244F" w:rsidRDefault="0010337C" w:rsidP="00EA6B3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701" w:type="dxa"/>
            <w:gridSpan w:val="9"/>
            <w:vMerge w:val="restart"/>
            <w:shd w:val="clear" w:color="auto" w:fill="E1EED9"/>
            <w:vAlign w:val="center"/>
          </w:tcPr>
          <w:p w14:paraId="50DF7EFB" w14:textId="77777777" w:rsidR="0010337C" w:rsidRPr="0091244F" w:rsidRDefault="0010337C" w:rsidP="00EA6B37">
            <w:pPr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10337C" w:rsidRPr="0091244F" w14:paraId="3A0B410C" w14:textId="29173C0D" w:rsidTr="007317E7">
        <w:trPr>
          <w:trHeight w:hRule="exact" w:val="1003"/>
        </w:trPr>
        <w:tc>
          <w:tcPr>
            <w:tcW w:w="2692" w:type="dxa"/>
            <w:gridSpan w:val="13"/>
            <w:vMerge/>
            <w:tcBorders>
              <w:left w:val="single" w:sz="4" w:space="0" w:color="auto"/>
            </w:tcBorders>
            <w:shd w:val="clear" w:color="auto" w:fill="A8D08D"/>
          </w:tcPr>
          <w:p w14:paraId="1DB0E388" w14:textId="77777777" w:rsidR="0010337C" w:rsidRPr="0091244F" w:rsidRDefault="0010337C" w:rsidP="00EA6B3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01" w:type="dxa"/>
            <w:gridSpan w:val="20"/>
            <w:vMerge/>
            <w:shd w:val="clear" w:color="auto" w:fill="E1EED9"/>
          </w:tcPr>
          <w:p w14:paraId="2615A309" w14:textId="77777777" w:rsidR="0010337C" w:rsidRPr="0091244F" w:rsidRDefault="0010337C" w:rsidP="00EA6B3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5" w:type="dxa"/>
            <w:gridSpan w:val="14"/>
            <w:shd w:val="clear" w:color="auto" w:fill="E1EED9"/>
          </w:tcPr>
          <w:p w14:paraId="271C66D0" w14:textId="77777777" w:rsidR="0010337C" w:rsidRPr="0091244F" w:rsidRDefault="0010337C" w:rsidP="00EA6B37">
            <w:pPr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68" w:type="dxa"/>
            <w:gridSpan w:val="16"/>
            <w:shd w:val="clear" w:color="auto" w:fill="E1EED9"/>
          </w:tcPr>
          <w:p w14:paraId="07A10B8A" w14:textId="77777777" w:rsidR="0010337C" w:rsidRPr="0091244F" w:rsidRDefault="0010337C" w:rsidP="00EA6B3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0" w:type="dxa"/>
            <w:gridSpan w:val="13"/>
            <w:shd w:val="clear" w:color="auto" w:fill="E1EED9"/>
          </w:tcPr>
          <w:p w14:paraId="484455AB" w14:textId="77777777" w:rsidR="0010337C" w:rsidRPr="0091244F" w:rsidRDefault="0010337C" w:rsidP="00EA6B3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58" w:type="dxa"/>
            <w:gridSpan w:val="13"/>
            <w:shd w:val="clear" w:color="auto" w:fill="E1EED9"/>
          </w:tcPr>
          <w:p w14:paraId="0097653B" w14:textId="77777777" w:rsidR="0010337C" w:rsidRPr="0091244F" w:rsidRDefault="0010337C" w:rsidP="00EA6B3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701" w:type="dxa"/>
            <w:gridSpan w:val="9"/>
            <w:vMerge/>
            <w:shd w:val="clear" w:color="auto" w:fill="E1EED9"/>
          </w:tcPr>
          <w:p w14:paraId="7B678288" w14:textId="77777777" w:rsidR="0010337C" w:rsidRPr="0091244F" w:rsidRDefault="0010337C" w:rsidP="00EA6B37">
            <w:pPr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004AEA34" w14:textId="4D078401" w:rsidTr="007317E7">
        <w:trPr>
          <w:trHeight w:hRule="exact" w:val="560"/>
        </w:trPr>
        <w:tc>
          <w:tcPr>
            <w:tcW w:w="2692" w:type="dxa"/>
            <w:gridSpan w:val="13"/>
            <w:tcBorders>
              <w:left w:val="single" w:sz="4" w:space="0" w:color="auto"/>
            </w:tcBorders>
            <w:shd w:val="clear" w:color="auto" w:fill="A8D08D"/>
          </w:tcPr>
          <w:p w14:paraId="5CCB29A5" w14:textId="77777777" w:rsidR="0010337C" w:rsidRPr="0091244F" w:rsidRDefault="0010337C" w:rsidP="00EA6B37">
            <w:pPr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23" w:type="dxa"/>
            <w:gridSpan w:val="85"/>
            <w:shd w:val="clear" w:color="auto" w:fill="E1EED9"/>
            <w:vAlign w:val="center"/>
          </w:tcPr>
          <w:p w14:paraId="34600A15" w14:textId="77777777" w:rsidR="0010337C" w:rsidRPr="0091244F" w:rsidRDefault="0010337C" w:rsidP="00EA6B3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2A7ADF27" w14:textId="77777777" w:rsidTr="007317E7">
        <w:trPr>
          <w:trHeight w:val="710"/>
        </w:trPr>
        <w:tc>
          <w:tcPr>
            <w:tcW w:w="2692" w:type="dxa"/>
            <w:gridSpan w:val="1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E73074" w14:textId="6D2D9E91" w:rsidR="0010337C" w:rsidRPr="0091244F" w:rsidRDefault="0010337C" w:rsidP="009C7A7D">
            <w:pPr>
              <w:pStyle w:val="TableParagraph"/>
              <w:spacing w:line="280" w:lineRule="exact"/>
              <w:ind w:left="300" w:right="257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lastRenderedPageBreak/>
              <w:t>აქტივობა</w:t>
            </w:r>
          </w:p>
        </w:tc>
        <w:tc>
          <w:tcPr>
            <w:tcW w:w="4359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3B4C82" w14:textId="42107F3A" w:rsidR="0010337C" w:rsidRPr="0091244F" w:rsidRDefault="0010337C" w:rsidP="009C7A7D">
            <w:pPr>
              <w:pStyle w:val="TableParagraph"/>
              <w:spacing w:line="280" w:lineRule="exact"/>
              <w:ind w:left="288" w:right="42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F2DBDD" w14:textId="0DEDB22F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E96F73" w14:textId="72D96DF1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BC56A9" w14:textId="27848F5D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9275C6" w14:textId="237CBA61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65512B" w14:textId="0306DBAE" w:rsidR="0010337C" w:rsidRPr="00FF134B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FF134B">
              <w:rPr>
                <w:rFonts w:ascii="Sylfaen" w:eastAsia="Calibri" w:hAnsi="Sylfaen" w:cstheme="minorHAnsi"/>
                <w:b/>
                <w:lang w:val="ka-GE"/>
              </w:rPr>
              <w:t>ბიუჯეტი</w:t>
            </w:r>
          </w:p>
        </w:tc>
        <w:tc>
          <w:tcPr>
            <w:tcW w:w="272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E78F8D" w14:textId="39265DC8" w:rsidR="0010337C" w:rsidRPr="00FF134B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FF134B">
              <w:rPr>
                <w:rFonts w:ascii="Sylfaen" w:eastAsia="Calibri" w:hAnsi="Sylfaen" w:cstheme="minorHAnsi"/>
                <w:b/>
                <w:lang w:val="ka-GE"/>
              </w:rPr>
              <w:t>კომენტარი</w:t>
            </w:r>
          </w:p>
        </w:tc>
      </w:tr>
      <w:tr w:rsidR="0010337C" w:rsidRPr="0091244F" w14:paraId="08F2AF96" w14:textId="77777777" w:rsidTr="007317E7">
        <w:trPr>
          <w:gridAfter w:val="1"/>
          <w:wAfter w:w="10" w:type="dxa"/>
          <w:trHeight w:val="970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A499A1" w14:textId="3877386E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4.2.1.</w:t>
            </w:r>
          </w:p>
        </w:tc>
        <w:tc>
          <w:tcPr>
            <w:tcW w:w="200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A6AA14" w14:textId="5F896BF8" w:rsidR="0010337C" w:rsidRPr="0091244F" w:rsidRDefault="0010337C" w:rsidP="002B2798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წამებისა და არასათანადო მოპყრობის შესახებ და ამგვარი მოპყრობისგან დაცვის გარანტიების შესახებ ცნობიერების ამაღლების მიზნით ღონისძიებების გატარება</w:t>
            </w: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D78D04" w14:textId="24208BEB" w:rsidR="0010337C" w:rsidRPr="0091244F" w:rsidRDefault="0010337C" w:rsidP="00A6059C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4.2.1.1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3B49C4CB" w14:textId="335FD5F7" w:rsidR="0010337C" w:rsidRPr="0091244F" w:rsidRDefault="0010337C" w:rsidP="00A6059C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ჩატარებულია სეგრეგირებული კვლევა არასათანადო მოპყრობის დაცვის გარანტიების შესახებ საზოგადოების ინფორმირებულობის დონის შეფასების მიზნით  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80F80C8" w14:textId="60B624F0" w:rsidR="0010337C" w:rsidRPr="0091244F" w:rsidRDefault="0010337C" w:rsidP="000525EB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ჩატარებული კვლევის ანგარიში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5CC34C0" w14:textId="0DC8D8CF" w:rsidR="0010337C" w:rsidRPr="0091244F" w:rsidRDefault="0010337C" w:rsidP="003D799B">
            <w:pPr>
              <w:pStyle w:val="TableParagraph"/>
              <w:spacing w:line="276" w:lineRule="auto"/>
              <w:ind w:left="284" w:right="282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უწყებათაშორისი საბჭო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C81FC" w14:textId="68ABDF39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CABE0" w14:textId="77777777" w:rsidR="0010337C" w:rsidRPr="0091244F" w:rsidRDefault="0010337C" w:rsidP="00674B1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  <w:p w14:paraId="3DCA68CC" w14:textId="77777777" w:rsidR="0010337C" w:rsidRPr="0091244F" w:rsidRDefault="0010337C" w:rsidP="00674B16">
            <w:pPr>
              <w:rPr>
                <w:rFonts w:ascii="Sylfaen" w:hAnsi="Sylfaen"/>
                <w:lang w:val="ka-GE"/>
              </w:rPr>
            </w:pPr>
          </w:p>
          <w:p w14:paraId="0DE140E7" w14:textId="19232B56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/>
                <w:lang w:val="ka-GE"/>
              </w:rPr>
              <w:t xml:space="preserve">2021 წლის </w:t>
            </w:r>
            <w:r w:rsidRPr="0091244F">
              <w:rPr>
                <w:rFonts w:ascii="Sylfaen" w:hAnsi="Sylfaen"/>
              </w:rPr>
              <w:t xml:space="preserve">I </w:t>
            </w:r>
            <w:r w:rsidRPr="0091244F">
              <w:rPr>
                <w:rFonts w:ascii="Sylfaen" w:hAnsi="Sylfaen"/>
                <w:lang w:val="ka-GE"/>
              </w:rPr>
              <w:t>კვარტალი</w:t>
            </w: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26107727" w14:textId="66358741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35421D83" w14:textId="0FE884A6" w:rsidR="0010337C" w:rsidRPr="0091244F" w:rsidRDefault="0010337C" w:rsidP="0091244F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0337C" w:rsidRPr="0091244F" w14:paraId="0188516C" w14:textId="77777777" w:rsidTr="007317E7">
        <w:trPr>
          <w:gridAfter w:val="1"/>
          <w:wAfter w:w="10" w:type="dxa"/>
          <w:trHeight w:val="1299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BA6283" w14:textId="486FBD9B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8" w:type="dxa"/>
            <w:gridSpan w:val="10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61F44F" w14:textId="6ECC0B1C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E667CC" w14:textId="6C7DB94B" w:rsidR="0010337C" w:rsidRPr="0091244F" w:rsidRDefault="0010337C" w:rsidP="00A6059C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  <w:p w14:paraId="2E3A6975" w14:textId="11EC870C" w:rsidR="0010337C" w:rsidRPr="0091244F" w:rsidRDefault="0010337C" w:rsidP="00A6059C">
            <w:pPr>
              <w:jc w:val="center"/>
              <w:rPr>
                <w:rFonts w:ascii="Sylfaen" w:hAnsi="Sylfaen"/>
                <w:b/>
              </w:rPr>
            </w:pPr>
          </w:p>
          <w:p w14:paraId="3A058D29" w14:textId="02052169" w:rsidR="0010337C" w:rsidRPr="0091244F" w:rsidRDefault="0010337C" w:rsidP="00A6059C">
            <w:pPr>
              <w:jc w:val="center"/>
              <w:rPr>
                <w:rFonts w:ascii="Sylfaen" w:hAnsi="Sylfaen"/>
                <w:b/>
              </w:rPr>
            </w:pPr>
            <w:r w:rsidRPr="0091244F">
              <w:rPr>
                <w:rFonts w:ascii="Sylfaen" w:hAnsi="Sylfaen"/>
                <w:b/>
              </w:rPr>
              <w:t>4.2.1.2.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0528C292" w14:textId="27956C6E" w:rsidR="0010337C" w:rsidRPr="0091244F" w:rsidRDefault="0010337C" w:rsidP="00EA7B21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სხვადასხვა ენებზე, სამიზნე ჯგუფების სპეციფიკის გათვალისწინებით, შემუშავებულია და შესაბამისი წყაროებით გავრცელებულია არასათანადო მოპყრობისგან დაცვის გარანტიების და ინდივიდის უფლებების შესახებ კატალოგი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DBAC526" w14:textId="449B71C0" w:rsidR="0010337C" w:rsidRPr="0091244F" w:rsidRDefault="0010337C" w:rsidP="000525EB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ადამიანის უფლებათა სამდივნოს ვებ-გვერდი; ვებ-გვერდის მონახულების სიხშირე;</w:t>
            </w:r>
          </w:p>
          <w:p w14:paraId="07BD1D21" w14:textId="66B54BD2" w:rsidR="0010337C" w:rsidRPr="0091244F" w:rsidRDefault="0010337C" w:rsidP="000525EB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კატალოგების რაოდენობა;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D133667" w14:textId="773A581C" w:rsidR="0010337C" w:rsidRPr="0091244F" w:rsidRDefault="0010337C" w:rsidP="003D799B">
            <w:pPr>
              <w:pStyle w:val="TableParagraph"/>
              <w:spacing w:line="276" w:lineRule="auto"/>
              <w:ind w:left="284" w:right="282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მთავრობის ადმინისტრაცია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F7D21" w14:textId="77777777" w:rsidR="0010337C" w:rsidRPr="0091244F" w:rsidRDefault="0010337C" w:rsidP="00674B1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უწყებათაშორისი საბჭო; </w:t>
            </w:r>
          </w:p>
          <w:p w14:paraId="529EF986" w14:textId="1590124A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231D2" w14:textId="77777777" w:rsidR="0010337C" w:rsidRPr="0091244F" w:rsidRDefault="0010337C" w:rsidP="00674B1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  <w:p w14:paraId="077E2C3F" w14:textId="77777777" w:rsidR="0010337C" w:rsidRPr="0091244F" w:rsidRDefault="0010337C" w:rsidP="00674B16">
            <w:pPr>
              <w:rPr>
                <w:rFonts w:ascii="Sylfaen" w:hAnsi="Sylfaen"/>
                <w:lang w:val="ka-GE"/>
              </w:rPr>
            </w:pPr>
          </w:p>
          <w:p w14:paraId="724B4E6C" w14:textId="0E74102E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/>
                <w:lang w:val="ka-GE"/>
              </w:rPr>
              <w:t xml:space="preserve">2021 წლის </w:t>
            </w:r>
            <w:r w:rsidRPr="0091244F">
              <w:rPr>
                <w:rFonts w:ascii="Sylfaen" w:hAnsi="Sylfaen"/>
              </w:rPr>
              <w:t xml:space="preserve">II </w:t>
            </w:r>
            <w:r w:rsidRPr="0091244F">
              <w:rPr>
                <w:rFonts w:ascii="Sylfaen" w:hAnsi="Sylfaen"/>
                <w:lang w:val="ka-GE"/>
              </w:rPr>
              <w:t>კვარტალი</w:t>
            </w:r>
            <w:r w:rsidRPr="0091244F">
              <w:rPr>
                <w:rFonts w:ascii="Sylfaen" w:hAnsi="Sylfaen"/>
              </w:rPr>
              <w:t xml:space="preserve">- 2022 IV </w:t>
            </w:r>
            <w:r w:rsidRPr="0091244F">
              <w:rPr>
                <w:rFonts w:ascii="Sylfaen" w:hAnsi="Sylfaen"/>
                <w:lang w:val="ka-GE"/>
              </w:rPr>
              <w:t>კვარტალი</w:t>
            </w: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651B0F31" w14:textId="4D65EBAC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5A22BBB7" w14:textId="2E92B63C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5EAE5398" w14:textId="77777777" w:rsidTr="007317E7">
        <w:trPr>
          <w:gridAfter w:val="1"/>
          <w:wAfter w:w="10" w:type="dxa"/>
          <w:trHeight w:val="420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AE6BA0" w14:textId="3C5AC84C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8" w:type="dxa"/>
            <w:gridSpan w:val="10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63BA02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E3B353" w14:textId="0FA472B1" w:rsidR="0010337C" w:rsidRPr="0091244F" w:rsidRDefault="0010337C" w:rsidP="00A6059C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4.2.1.3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5632D66" w14:textId="24E74EDE" w:rsidR="0010337C" w:rsidRPr="0091244F" w:rsidRDefault="0010337C" w:rsidP="002B2798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ჩატარებულია საინფორმაციო კამპანია სახელმწიფო ინსპექტორის ცხელი ხაზისა და ელექტრონული მიმართვის სისტემის შესახებ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D85AE3A" w14:textId="76AABFE0" w:rsidR="0010337C" w:rsidRPr="0091244F" w:rsidRDefault="0010337C" w:rsidP="000525EB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კატალოგების რაოდენობა, ენა;</w:t>
            </w:r>
          </w:p>
          <w:p w14:paraId="28D18F60" w14:textId="1C993B5D" w:rsidR="0010337C" w:rsidRPr="0091244F" w:rsidRDefault="0010337C" w:rsidP="00F971BA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ჩატარებული მედია/სოციალური კამპანიის დაფარვის სიხშირე;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B4919F8" w14:textId="6E763208" w:rsidR="0010337C" w:rsidRPr="0091244F" w:rsidRDefault="0010337C" w:rsidP="003D799B">
            <w:pPr>
              <w:spacing w:line="276" w:lineRule="auto"/>
              <w:ind w:left="284" w:right="282"/>
              <w:jc w:val="both"/>
              <w:rPr>
                <w:rFonts w:ascii="Sylfaen" w:hAnsi="Sylfaen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სახელმწიფო ინსპექტორის სამსახური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2335E" w14:textId="531A564E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95618" w14:textId="159D7D65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2021 წლის </w:t>
            </w:r>
            <w:r w:rsidRPr="0091244F">
              <w:rPr>
                <w:rFonts w:ascii="Sylfaen" w:eastAsia="Calibri" w:hAnsi="Sylfaen" w:cstheme="minorHAnsi"/>
              </w:rPr>
              <w:t xml:space="preserve">I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კვარტალი -2022 წლის </w:t>
            </w:r>
            <w:r w:rsidRPr="0091244F">
              <w:rPr>
                <w:rFonts w:ascii="Sylfaen" w:eastAsia="Calibri" w:hAnsi="Sylfaen" w:cstheme="minorHAnsi"/>
              </w:rPr>
              <w:t xml:space="preserve">IV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კვარტალი</w:t>
            </w: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325703F" w14:textId="0A43BD66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5003CA" w14:textId="5A0EF116" w:rsidR="0010337C" w:rsidRPr="0091244F" w:rsidRDefault="0010337C" w:rsidP="0091244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5761F39E" w14:textId="77777777" w:rsidTr="007317E7">
        <w:trPr>
          <w:gridAfter w:val="1"/>
          <w:wAfter w:w="10" w:type="dxa"/>
          <w:trHeight w:val="1263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80F270" w14:textId="50BCB764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4.2.2.</w:t>
            </w:r>
          </w:p>
        </w:tc>
        <w:tc>
          <w:tcPr>
            <w:tcW w:w="200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C9CC64" w14:textId="77777777" w:rsidR="0010337C" w:rsidRDefault="0010337C" w:rsidP="00EA7B21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hAnsi="Sylfaen" w:cs="Sylfaen"/>
                <w:lang w:val="ka-GE"/>
              </w:rPr>
            </w:pPr>
            <w:r w:rsidRPr="0091244F">
              <w:rPr>
                <w:rFonts w:ascii="Sylfaen" w:hAnsi="Sylfaen" w:cs="Sylfaen"/>
              </w:rPr>
              <w:t>ზოგადსაგანმანათლებლო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დაწესებულებ</w:t>
            </w:r>
            <w:r w:rsidRPr="0091244F">
              <w:rPr>
                <w:rFonts w:ascii="Sylfaen" w:hAnsi="Sylfaen" w:cs="Sylfaen"/>
                <w:lang w:val="ka-GE"/>
              </w:rPr>
              <w:t xml:space="preserve">ებში ადამიანის ძირითადი უფლებების და თავისუფლებების, მათ შორის, არასათანადო მოპყრობის შესახებ და ასეთი მოპყრობისგან დაცვის გარანტიების შესახებ სწავლების გაძლიერება </w:t>
            </w:r>
          </w:p>
          <w:p w14:paraId="79B2E3A1" w14:textId="77777777" w:rsidR="0000277C" w:rsidRDefault="0000277C" w:rsidP="00EA7B21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hAnsi="Sylfaen" w:cs="Sylfaen"/>
                <w:lang w:val="ka-GE"/>
              </w:rPr>
            </w:pPr>
          </w:p>
          <w:p w14:paraId="32E15BAD" w14:textId="7EF4A056" w:rsidR="0000277C" w:rsidRPr="0091244F" w:rsidRDefault="0000277C" w:rsidP="00EA7B21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86BD0A" w14:textId="3A810322" w:rsidR="0010337C" w:rsidRPr="0091244F" w:rsidRDefault="0010337C" w:rsidP="000525EB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  <w:p w14:paraId="02620440" w14:textId="0549B703" w:rsidR="0010337C" w:rsidRPr="0091244F" w:rsidRDefault="0010337C" w:rsidP="000525EB">
            <w:pPr>
              <w:jc w:val="center"/>
              <w:rPr>
                <w:rFonts w:ascii="Sylfaen" w:hAnsi="Sylfaen"/>
                <w:b/>
              </w:rPr>
            </w:pPr>
          </w:p>
          <w:p w14:paraId="77FEA490" w14:textId="7EFC1B2A" w:rsidR="0010337C" w:rsidRPr="0091244F" w:rsidRDefault="0010337C" w:rsidP="000525E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4.2.2.1.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E0EDD28" w14:textId="65C7BBEB" w:rsidR="0010337C" w:rsidRPr="0091244F" w:rsidRDefault="0010337C" w:rsidP="000525EB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სამოქალაქო განათლების პროგრამის ფარგლებში ინტეგრირებულია არასათანადო მოპყრობის და ასეთი მოპყრობისგან დაცვის გარანტიების შესახებ ინფორმაცია; 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4B472E08" w14:textId="47792EBC" w:rsidR="0010337C" w:rsidRPr="0091244F" w:rsidRDefault="0010337C" w:rsidP="000525EB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სამოქალაქო განათლების პროგრამის შეცვლილი და დამტკიცებული კურიკულუმი;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04BDD555" w14:textId="51ABE7B5" w:rsidR="0010337C" w:rsidRPr="0091244F" w:rsidRDefault="0010337C" w:rsidP="003D799B">
            <w:pPr>
              <w:pStyle w:val="TableParagraph"/>
              <w:spacing w:line="276" w:lineRule="auto"/>
              <w:ind w:left="284" w:right="282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DAE0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D55F5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1ADCAFD" w14:textId="59E8ACE3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03510CBA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03156B63" w14:textId="77777777" w:rsidTr="007317E7">
        <w:trPr>
          <w:gridAfter w:val="1"/>
          <w:wAfter w:w="10" w:type="dxa"/>
          <w:trHeight w:val="1550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B7BAB3" w14:textId="19E84D67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8" w:type="dxa"/>
            <w:gridSpan w:val="10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823B45" w14:textId="77777777" w:rsidR="0010337C" w:rsidRPr="0091244F" w:rsidRDefault="0010337C" w:rsidP="00EA7B21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hAnsi="Sylfaen" w:cs="Sylfaen"/>
              </w:rPr>
            </w:pP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28A288" w14:textId="28AB1CB6" w:rsidR="0010337C" w:rsidRPr="0091244F" w:rsidRDefault="0010337C" w:rsidP="000525EB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4.2.2.2.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23EFF46E" w14:textId="29BF3D5E" w:rsidR="0010337C" w:rsidRPr="0091244F" w:rsidRDefault="0010337C" w:rsidP="002B2798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</w:rPr>
              <w:t>ზოგადსაგანმანათლებლო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დაწესებულებ</w:t>
            </w:r>
            <w:r w:rsidRPr="0091244F">
              <w:rPr>
                <w:rFonts w:ascii="Sylfaen" w:hAnsi="Sylfaen" w:cs="Sylfaen"/>
                <w:lang w:val="ka-GE"/>
              </w:rPr>
              <w:t>ებში გავრცელებულია საინფორმაციო მასალები არასათანადო მოპყრობის და ასეთი მოპყრობისგან დაცვის გარანტიების შესახებ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4780DC34" w14:textId="0F02BA1E" w:rsidR="0010337C" w:rsidRPr="0091244F" w:rsidRDefault="0010337C" w:rsidP="000525EB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საინფორმაციო მასალის რაოდენობა, ენა;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58C923B" w14:textId="7382BFAF" w:rsidR="0010337C" w:rsidRPr="0091244F" w:rsidRDefault="0010337C" w:rsidP="003D799B">
            <w:pPr>
              <w:pStyle w:val="TableParagraph"/>
              <w:spacing w:line="276" w:lineRule="auto"/>
              <w:ind w:left="284" w:right="282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E1484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A0C74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6CD2A504" w14:textId="22177B83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68118482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7F48FAB9" w14:textId="22ECC35E" w:rsidTr="007317E7">
        <w:trPr>
          <w:cantSplit/>
          <w:trHeight w:hRule="exact" w:val="752"/>
        </w:trPr>
        <w:tc>
          <w:tcPr>
            <w:tcW w:w="2682" w:type="dxa"/>
            <w:gridSpan w:val="12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55078E74" w14:textId="7E6CC1CB" w:rsidR="0010337C" w:rsidRPr="00430118" w:rsidRDefault="0010337C" w:rsidP="00430118">
            <w:pPr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  <w:r w:rsidRPr="00430118">
              <w:rPr>
                <w:rFonts w:ascii="Sylfaen" w:eastAsia="Sylfaen" w:hAnsi="Sylfaen" w:cs="Sylfaen"/>
                <w:b/>
                <w:bCs/>
                <w:spacing w:val="-3"/>
                <w:sz w:val="28"/>
                <w:lang w:val="ka-GE"/>
              </w:rPr>
              <w:lastRenderedPageBreak/>
              <w:t>ამოცანა</w:t>
            </w:r>
            <w:r w:rsidRPr="00430118">
              <w:rPr>
                <w:rFonts w:ascii="Sylfaen" w:eastAsia="Sylfaen" w:hAnsi="Sylfaen" w:cstheme="minorHAnsi"/>
                <w:b/>
                <w:bCs/>
                <w:spacing w:val="3"/>
                <w:sz w:val="28"/>
                <w:lang w:val="ka-GE"/>
              </w:rPr>
              <w:t xml:space="preserve"> </w:t>
            </w:r>
            <w:r w:rsidRPr="00430118">
              <w:rPr>
                <w:rFonts w:ascii="Sylfaen" w:eastAsia="Calibri" w:hAnsi="Sylfaen" w:cstheme="minorHAnsi"/>
                <w:b/>
                <w:bCs/>
                <w:spacing w:val="-1"/>
                <w:sz w:val="28"/>
                <w:lang w:val="ka-GE"/>
              </w:rPr>
              <w:t>4.3.:</w:t>
            </w:r>
          </w:p>
          <w:p w14:paraId="1DF0CF83" w14:textId="77777777" w:rsidR="0010337C" w:rsidRPr="00430118" w:rsidRDefault="0010337C" w:rsidP="00430118">
            <w:pPr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</w:p>
        </w:tc>
        <w:tc>
          <w:tcPr>
            <w:tcW w:w="21133" w:type="dxa"/>
            <w:gridSpan w:val="86"/>
            <w:shd w:val="clear" w:color="auto" w:fill="E1EED9"/>
            <w:vAlign w:val="center"/>
          </w:tcPr>
          <w:p w14:paraId="439CAFFA" w14:textId="77777777" w:rsidR="0010337C" w:rsidRDefault="0010337C" w:rsidP="00430118">
            <w:pPr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430118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არასათანადო მოპყრობის შემთხვევების თაობაზე, მათზე რეაგირებისა, გამოძიებისა და სისხლისსამართლებრივი დევნის მონაცემების </w:t>
            </w:r>
          </w:p>
          <w:p w14:paraId="700F9F1F" w14:textId="6D17EADA" w:rsidR="0010337C" w:rsidRPr="00430118" w:rsidRDefault="0010337C" w:rsidP="00430118">
            <w:pPr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430118">
              <w:rPr>
                <w:rFonts w:ascii="Sylfaen" w:hAnsi="Sylfaen"/>
                <w:b/>
                <w:sz w:val="28"/>
                <w:szCs w:val="28"/>
                <w:lang w:val="ka-GE"/>
              </w:rPr>
              <w:t>ხელმისაწვდომობის უზრუნველყოფა</w:t>
            </w:r>
          </w:p>
        </w:tc>
      </w:tr>
      <w:tr w:rsidR="0010337C" w:rsidRPr="0091244F" w14:paraId="1D2824B6" w14:textId="22586E63" w:rsidTr="007317E7">
        <w:trPr>
          <w:trHeight w:hRule="exact" w:val="278"/>
        </w:trPr>
        <w:tc>
          <w:tcPr>
            <w:tcW w:w="2682" w:type="dxa"/>
            <w:gridSpan w:val="12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2DC781D2" w14:textId="56C70FC2" w:rsidR="0010337C" w:rsidRPr="0091244F" w:rsidRDefault="0010337C" w:rsidP="0079388C">
            <w:pPr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7806" w:type="dxa"/>
            <w:gridSpan w:val="24"/>
            <w:vMerge w:val="restart"/>
            <w:shd w:val="clear" w:color="auto" w:fill="E1EED9"/>
            <w:vAlign w:val="center"/>
          </w:tcPr>
          <w:p w14:paraId="59CC1D72" w14:textId="2DB46E4D" w:rsidR="0010337C" w:rsidRPr="0091244F" w:rsidRDefault="0010337C" w:rsidP="00EA6B37">
            <w:pPr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არასათანადო მოპყრობის შემთხვევებზე რეაგირების თაობაზე ხელმისაწვდომია ინფორმაცია</w:t>
            </w:r>
          </w:p>
        </w:tc>
        <w:tc>
          <w:tcPr>
            <w:tcW w:w="3402" w:type="dxa"/>
            <w:gridSpan w:val="12"/>
            <w:vMerge w:val="restart"/>
            <w:shd w:val="clear" w:color="auto" w:fill="A8D08D"/>
          </w:tcPr>
          <w:p w14:paraId="0692752F" w14:textId="77777777" w:rsidR="0010337C" w:rsidRPr="0091244F" w:rsidRDefault="0010337C" w:rsidP="00EA6B3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0" w:type="dxa"/>
            <w:gridSpan w:val="17"/>
            <w:vMerge w:val="restart"/>
            <w:shd w:val="clear" w:color="auto" w:fill="A8D08D"/>
            <w:vAlign w:val="center"/>
          </w:tcPr>
          <w:p w14:paraId="3BA64C97" w14:textId="77777777" w:rsidR="0010337C" w:rsidRPr="0091244F" w:rsidRDefault="0010337C" w:rsidP="00EA6B37">
            <w:pPr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814" w:type="dxa"/>
            <w:gridSpan w:val="24"/>
            <w:shd w:val="clear" w:color="auto" w:fill="A8D08D"/>
          </w:tcPr>
          <w:p w14:paraId="75D4FF64" w14:textId="77777777" w:rsidR="0010337C" w:rsidRPr="0091244F" w:rsidRDefault="0010337C" w:rsidP="00EA6B37">
            <w:pPr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701" w:type="dxa"/>
            <w:gridSpan w:val="9"/>
            <w:shd w:val="clear" w:color="auto" w:fill="A8D08D"/>
          </w:tcPr>
          <w:p w14:paraId="358F84D6" w14:textId="5B5EDAE9" w:rsidR="0010337C" w:rsidRPr="0091244F" w:rsidRDefault="0010337C" w:rsidP="00EA6B37">
            <w:pPr>
              <w:ind w:left="57" w:right="43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10337C" w:rsidRPr="0091244F" w14:paraId="02CD2884" w14:textId="5DE7DA69" w:rsidTr="007317E7">
        <w:trPr>
          <w:trHeight w:hRule="exact" w:val="284"/>
        </w:trPr>
        <w:tc>
          <w:tcPr>
            <w:tcW w:w="2682" w:type="dxa"/>
            <w:gridSpan w:val="12"/>
            <w:vMerge/>
            <w:tcBorders>
              <w:left w:val="single" w:sz="4" w:space="0" w:color="auto"/>
            </w:tcBorders>
            <w:shd w:val="clear" w:color="auto" w:fill="A8D08D"/>
          </w:tcPr>
          <w:p w14:paraId="28152DE4" w14:textId="77777777" w:rsidR="0010337C" w:rsidRPr="0091244F" w:rsidRDefault="0010337C" w:rsidP="00EA6B3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806" w:type="dxa"/>
            <w:gridSpan w:val="24"/>
            <w:vMerge/>
            <w:shd w:val="clear" w:color="auto" w:fill="E1EED9"/>
          </w:tcPr>
          <w:p w14:paraId="4F8E3A27" w14:textId="77777777" w:rsidR="0010337C" w:rsidRPr="0091244F" w:rsidRDefault="0010337C" w:rsidP="00EA6B3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402" w:type="dxa"/>
            <w:gridSpan w:val="12"/>
            <w:vMerge/>
            <w:shd w:val="clear" w:color="auto" w:fill="A8D08D"/>
          </w:tcPr>
          <w:p w14:paraId="1E59B819" w14:textId="77777777" w:rsidR="0010337C" w:rsidRPr="0091244F" w:rsidRDefault="0010337C" w:rsidP="00EA6B3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0" w:type="dxa"/>
            <w:gridSpan w:val="17"/>
            <w:vMerge/>
            <w:shd w:val="clear" w:color="auto" w:fill="A8D08D"/>
          </w:tcPr>
          <w:p w14:paraId="72F846F5" w14:textId="77777777" w:rsidR="0010337C" w:rsidRPr="0091244F" w:rsidRDefault="0010337C" w:rsidP="00EA6B3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693" w:type="dxa"/>
            <w:gridSpan w:val="14"/>
            <w:shd w:val="clear" w:color="auto" w:fill="A8D08D"/>
          </w:tcPr>
          <w:p w14:paraId="39C727D4" w14:textId="77777777" w:rsidR="0010337C" w:rsidRPr="0091244F" w:rsidRDefault="0010337C" w:rsidP="00EA6B37">
            <w:pPr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121" w:type="dxa"/>
            <w:gridSpan w:val="10"/>
            <w:shd w:val="clear" w:color="auto" w:fill="A8D08D"/>
          </w:tcPr>
          <w:p w14:paraId="284FCF8D" w14:textId="77777777" w:rsidR="0010337C" w:rsidRPr="0091244F" w:rsidRDefault="0010337C" w:rsidP="00EA6B37">
            <w:pPr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701" w:type="dxa"/>
            <w:gridSpan w:val="9"/>
            <w:shd w:val="clear" w:color="auto" w:fill="A8D08D"/>
          </w:tcPr>
          <w:p w14:paraId="22B2D1BA" w14:textId="77777777" w:rsidR="0010337C" w:rsidRPr="0091244F" w:rsidRDefault="0010337C" w:rsidP="00EA6B3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10337C" w:rsidRPr="0091244F" w14:paraId="7EE09F7A" w14:textId="41248F68" w:rsidTr="007317E7">
        <w:trPr>
          <w:trHeight w:hRule="exact" w:val="302"/>
        </w:trPr>
        <w:tc>
          <w:tcPr>
            <w:tcW w:w="2682" w:type="dxa"/>
            <w:gridSpan w:val="12"/>
            <w:vMerge/>
            <w:tcBorders>
              <w:left w:val="single" w:sz="4" w:space="0" w:color="auto"/>
            </w:tcBorders>
            <w:shd w:val="clear" w:color="auto" w:fill="A8D08D"/>
          </w:tcPr>
          <w:p w14:paraId="1398144A" w14:textId="77777777" w:rsidR="0010337C" w:rsidRPr="0091244F" w:rsidRDefault="0010337C" w:rsidP="00EA6B3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806" w:type="dxa"/>
            <w:gridSpan w:val="24"/>
            <w:vMerge/>
            <w:shd w:val="clear" w:color="auto" w:fill="E1EED9"/>
          </w:tcPr>
          <w:p w14:paraId="4C4F2789" w14:textId="77777777" w:rsidR="0010337C" w:rsidRPr="0091244F" w:rsidRDefault="0010337C" w:rsidP="00EA6B3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402" w:type="dxa"/>
            <w:gridSpan w:val="12"/>
            <w:shd w:val="clear" w:color="auto" w:fill="E1EED9"/>
          </w:tcPr>
          <w:p w14:paraId="13AC9CA5" w14:textId="77777777" w:rsidR="0010337C" w:rsidRPr="0091244F" w:rsidRDefault="0010337C" w:rsidP="00EA6B37">
            <w:pPr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410" w:type="dxa"/>
            <w:gridSpan w:val="17"/>
            <w:shd w:val="clear" w:color="auto" w:fill="E1EED9"/>
            <w:vAlign w:val="center"/>
          </w:tcPr>
          <w:p w14:paraId="600232AB" w14:textId="77777777" w:rsidR="0010337C" w:rsidRPr="0091244F" w:rsidRDefault="0010337C" w:rsidP="00EA6B3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693" w:type="dxa"/>
            <w:gridSpan w:val="14"/>
            <w:shd w:val="clear" w:color="auto" w:fill="E1EED9"/>
            <w:vAlign w:val="center"/>
          </w:tcPr>
          <w:p w14:paraId="4F5EA3F6" w14:textId="77777777" w:rsidR="0010337C" w:rsidRPr="0091244F" w:rsidRDefault="0010337C" w:rsidP="00EA6B3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121" w:type="dxa"/>
            <w:gridSpan w:val="10"/>
            <w:shd w:val="clear" w:color="auto" w:fill="E1EED9"/>
            <w:vAlign w:val="center"/>
          </w:tcPr>
          <w:p w14:paraId="7CC4E609" w14:textId="77777777" w:rsidR="0010337C" w:rsidRPr="0091244F" w:rsidRDefault="0010337C" w:rsidP="00EA6B3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701" w:type="dxa"/>
            <w:gridSpan w:val="9"/>
            <w:vMerge w:val="restart"/>
            <w:shd w:val="clear" w:color="auto" w:fill="E1EED9"/>
            <w:vAlign w:val="center"/>
          </w:tcPr>
          <w:p w14:paraId="329E6385" w14:textId="77777777" w:rsidR="0010337C" w:rsidRPr="0091244F" w:rsidRDefault="0010337C" w:rsidP="00EA6B37">
            <w:pPr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10337C" w:rsidRPr="0091244F" w14:paraId="317D4DB4" w14:textId="015CBDE3" w:rsidTr="007317E7">
        <w:trPr>
          <w:trHeight w:hRule="exact" w:val="304"/>
        </w:trPr>
        <w:tc>
          <w:tcPr>
            <w:tcW w:w="2682" w:type="dxa"/>
            <w:gridSpan w:val="12"/>
            <w:vMerge/>
            <w:tcBorders>
              <w:left w:val="single" w:sz="4" w:space="0" w:color="auto"/>
            </w:tcBorders>
            <w:shd w:val="clear" w:color="auto" w:fill="A8D08D"/>
          </w:tcPr>
          <w:p w14:paraId="0A530468" w14:textId="77777777" w:rsidR="0010337C" w:rsidRPr="0091244F" w:rsidRDefault="0010337C" w:rsidP="00EA6B3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806" w:type="dxa"/>
            <w:gridSpan w:val="24"/>
            <w:vMerge/>
            <w:shd w:val="clear" w:color="auto" w:fill="E1EED9"/>
          </w:tcPr>
          <w:p w14:paraId="2DDCD1A4" w14:textId="77777777" w:rsidR="0010337C" w:rsidRPr="0091244F" w:rsidRDefault="0010337C" w:rsidP="00EA6B3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402" w:type="dxa"/>
            <w:gridSpan w:val="12"/>
            <w:shd w:val="clear" w:color="auto" w:fill="E1EED9"/>
          </w:tcPr>
          <w:p w14:paraId="0B633B7A" w14:textId="77777777" w:rsidR="0010337C" w:rsidRPr="0091244F" w:rsidRDefault="0010337C" w:rsidP="00EA6B37">
            <w:pPr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410" w:type="dxa"/>
            <w:gridSpan w:val="17"/>
            <w:shd w:val="clear" w:color="auto" w:fill="E1EED9"/>
          </w:tcPr>
          <w:p w14:paraId="78ED61F4" w14:textId="77777777" w:rsidR="0010337C" w:rsidRPr="0091244F" w:rsidRDefault="0010337C" w:rsidP="00EA6B3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693" w:type="dxa"/>
            <w:gridSpan w:val="14"/>
            <w:shd w:val="clear" w:color="auto" w:fill="E1EED9"/>
          </w:tcPr>
          <w:p w14:paraId="45D3B50B" w14:textId="77777777" w:rsidR="0010337C" w:rsidRPr="0091244F" w:rsidRDefault="0010337C" w:rsidP="00EA6B3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121" w:type="dxa"/>
            <w:gridSpan w:val="10"/>
            <w:shd w:val="clear" w:color="auto" w:fill="E1EED9"/>
          </w:tcPr>
          <w:p w14:paraId="65D533F2" w14:textId="77777777" w:rsidR="0010337C" w:rsidRPr="0091244F" w:rsidRDefault="0010337C" w:rsidP="00EA6B3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701" w:type="dxa"/>
            <w:gridSpan w:val="9"/>
            <w:vMerge/>
            <w:shd w:val="clear" w:color="auto" w:fill="E1EED9"/>
          </w:tcPr>
          <w:p w14:paraId="5DED5566" w14:textId="77777777" w:rsidR="0010337C" w:rsidRPr="0091244F" w:rsidRDefault="0010337C" w:rsidP="00EA6B37">
            <w:pPr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02252F38" w14:textId="74F22323" w:rsidTr="007317E7">
        <w:trPr>
          <w:trHeight w:hRule="exact" w:val="560"/>
        </w:trPr>
        <w:tc>
          <w:tcPr>
            <w:tcW w:w="2682" w:type="dxa"/>
            <w:gridSpan w:val="12"/>
            <w:tcBorders>
              <w:left w:val="single" w:sz="4" w:space="0" w:color="auto"/>
            </w:tcBorders>
            <w:shd w:val="clear" w:color="auto" w:fill="A8D08D"/>
          </w:tcPr>
          <w:p w14:paraId="2F1ACCE8" w14:textId="77777777" w:rsidR="0010337C" w:rsidRPr="0091244F" w:rsidRDefault="0010337C" w:rsidP="00EA6B37">
            <w:pPr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33" w:type="dxa"/>
            <w:gridSpan w:val="86"/>
            <w:shd w:val="clear" w:color="auto" w:fill="E1EED9"/>
            <w:vAlign w:val="center"/>
          </w:tcPr>
          <w:p w14:paraId="083AEF67" w14:textId="77777777" w:rsidR="0010337C" w:rsidRPr="0091244F" w:rsidRDefault="0010337C" w:rsidP="00EA6B3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10337C" w:rsidRPr="0091244F" w14:paraId="5FEC147D" w14:textId="77777777" w:rsidTr="007317E7">
        <w:trPr>
          <w:gridAfter w:val="1"/>
          <w:wAfter w:w="10" w:type="dxa"/>
          <w:trHeight w:val="849"/>
        </w:trPr>
        <w:tc>
          <w:tcPr>
            <w:tcW w:w="2692" w:type="dxa"/>
            <w:gridSpan w:val="1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BA93EC" w14:textId="3C33562A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</w:p>
        </w:tc>
        <w:tc>
          <w:tcPr>
            <w:tcW w:w="4359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97B14B" w14:textId="187D4BB9" w:rsidR="0010337C" w:rsidRPr="0091244F" w:rsidRDefault="0010337C" w:rsidP="009C7A7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396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797758" w14:textId="19CEB01B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443" w:type="dxa"/>
            <w:gridSpan w:val="1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E4306E" w14:textId="2946C29E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363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C87C89" w14:textId="1BBA8EC9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31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1524E5" w14:textId="5F0467E5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527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22AE0C" w14:textId="30FE0C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7BE424" w14:textId="7B51FC6D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10337C" w:rsidRPr="0091244F" w14:paraId="41B8AF3B" w14:textId="77777777" w:rsidTr="007317E7">
        <w:trPr>
          <w:gridAfter w:val="1"/>
          <w:wAfter w:w="10" w:type="dxa"/>
          <w:trHeight w:val="278"/>
        </w:trPr>
        <w:tc>
          <w:tcPr>
            <w:tcW w:w="684" w:type="dxa"/>
            <w:gridSpan w:val="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AC13D5" w14:textId="7DF85E3B" w:rsidR="0010337C" w:rsidRPr="0091244F" w:rsidRDefault="0010337C" w:rsidP="00A346F9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4.3.1.</w:t>
            </w:r>
          </w:p>
        </w:tc>
        <w:tc>
          <w:tcPr>
            <w:tcW w:w="2008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B466D0" w14:textId="709BF295" w:rsidR="0010337C" w:rsidRDefault="0010337C" w:rsidP="00910384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არასათანადო</w:t>
            </w:r>
            <w:r w:rsidRPr="003B3757">
              <w:rPr>
                <w:rFonts w:ascii="Sylfaen" w:hAnsi="Sylfaen"/>
                <w:lang w:val="ka-GE"/>
              </w:rPr>
              <w:t xml:space="preserve"> </w:t>
            </w:r>
            <w:r w:rsidRPr="003B3757">
              <w:rPr>
                <w:rFonts w:ascii="Sylfaen" w:hAnsi="Sylfaen" w:cs="Sylfaen"/>
                <w:lang w:val="ka-GE"/>
              </w:rPr>
              <w:t>მოპყრობის</w:t>
            </w:r>
            <w:r w:rsidR="0000277C">
              <w:rPr>
                <w:rFonts w:ascii="Sylfaen" w:hAnsi="Sylfaen" w:cs="Sylfaen"/>
              </w:rPr>
              <w:t xml:space="preserve">, </w:t>
            </w:r>
            <w:r w:rsidRPr="003B3757">
              <w:rPr>
                <w:rFonts w:ascii="Sylfaen" w:hAnsi="Sylfaen" w:cs="Sylfaen"/>
                <w:lang w:val="ka-GE"/>
              </w:rPr>
              <w:t xml:space="preserve"> ფაქტების </w:t>
            </w:r>
            <w:r>
              <w:rPr>
                <w:rFonts w:ascii="Sylfaen" w:hAnsi="Sylfaen" w:cs="Sylfaen"/>
                <w:lang w:val="ka-GE"/>
              </w:rPr>
              <w:t xml:space="preserve">სიხშირის </w:t>
            </w:r>
            <w:r w:rsidRPr="003B3757">
              <w:rPr>
                <w:rFonts w:ascii="Sylfaen" w:hAnsi="Sylfaen" w:cs="Sylfaen"/>
                <w:lang w:val="ka-GE"/>
              </w:rPr>
              <w:t xml:space="preserve">  ანალიზის მიზნით </w:t>
            </w:r>
            <w:r w:rsidRPr="003B3757">
              <w:rPr>
                <w:rFonts w:ascii="Sylfaen" w:hAnsi="Sylfaen"/>
                <w:lang w:val="ka-GE"/>
              </w:rPr>
              <w:t>შესაბამისი  სტატისტიკური მონაცემების ერთიანი სისტემის  შექმნა, წარმოება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3B3757">
              <w:rPr>
                <w:rFonts w:ascii="Sylfaen" w:hAnsi="Sylfaen"/>
                <w:lang w:val="ka-GE"/>
              </w:rPr>
              <w:t xml:space="preserve">სრულყოფა </w:t>
            </w:r>
            <w:r>
              <w:rPr>
                <w:rFonts w:ascii="Sylfaen" w:hAnsi="Sylfaen"/>
                <w:lang w:val="ka-GE"/>
              </w:rPr>
              <w:t>და საზოგადოებისათვის ხელმისაწვდომობის უზრუნველყოფა</w:t>
            </w:r>
          </w:p>
          <w:p w14:paraId="0B81AFE5" w14:textId="346BA562" w:rsidR="0010337C" w:rsidRPr="0091244F" w:rsidRDefault="0010337C" w:rsidP="00910384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0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458BAF" w14:textId="2328C739" w:rsidR="0010337C" w:rsidRPr="0079388C" w:rsidRDefault="0010337C" w:rsidP="00430118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79388C">
              <w:rPr>
                <w:rFonts w:ascii="Sylfaen" w:hAnsi="Sylfaen" w:cstheme="minorHAnsi"/>
                <w:b/>
                <w:spacing w:val="-1"/>
                <w:lang w:val="ka-GE"/>
              </w:rPr>
              <w:t>4.3.1.1</w:t>
            </w:r>
            <w:r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351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F8791DE" w14:textId="421A976B" w:rsidR="0010337C" w:rsidRDefault="0010337C" w:rsidP="00C35C77">
            <w:pPr>
              <w:pStyle w:val="TableParagraph"/>
              <w:spacing w:line="280" w:lineRule="exact"/>
              <w:jc w:val="both"/>
              <w:rPr>
                <w:rFonts w:ascii="Sylfaen" w:hAnsi="Sylfaen" w:cs="Sylfaen"/>
                <w:lang w:val="ka-GE"/>
              </w:rPr>
            </w:pPr>
            <w:r w:rsidRPr="003B3757">
              <w:rPr>
                <w:rFonts w:ascii="Sylfaen" w:hAnsi="Sylfaen" w:cs="Sylfaen"/>
                <w:spacing w:val="-1"/>
                <w:lang w:val="ka-GE"/>
              </w:rPr>
              <w:t>შექმნილი სტ</w:t>
            </w:r>
            <w:r w:rsidRPr="003B3757">
              <w:rPr>
                <w:rFonts w:ascii="Sylfaen" w:hAnsi="Sylfaen" w:cs="Sylfaen"/>
                <w:lang w:val="ka-GE"/>
              </w:rPr>
              <w:t>ა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ტის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>ტ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იკ</w:t>
            </w:r>
            <w:r w:rsidRPr="003B3757">
              <w:rPr>
                <w:rFonts w:ascii="Sylfaen" w:hAnsi="Sylfaen" w:cs="Sylfaen"/>
                <w:lang w:val="ka-GE"/>
              </w:rPr>
              <w:t>უ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3B3757">
              <w:rPr>
                <w:rFonts w:ascii="Sylfaen" w:hAnsi="Sylfaen" w:cs="Sylfaen"/>
                <w:lang w:val="ka-GE"/>
              </w:rPr>
              <w:t xml:space="preserve">ი 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3B3757">
              <w:rPr>
                <w:rFonts w:ascii="Sylfaen" w:hAnsi="Sylfaen" w:cs="Sylfaen"/>
                <w:lang w:val="ka-GE"/>
              </w:rPr>
              <w:t>ო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3B3757">
              <w:rPr>
                <w:rFonts w:ascii="Sylfaen" w:hAnsi="Sylfaen" w:cs="Sylfaen"/>
                <w:lang w:val="ka-GE"/>
              </w:rPr>
              <w:t>ა</w:t>
            </w:r>
            <w:r w:rsidRPr="003B3757">
              <w:rPr>
                <w:rFonts w:ascii="Sylfaen" w:hAnsi="Sylfaen" w:cs="Sylfaen"/>
                <w:spacing w:val="-2"/>
                <w:lang w:val="ka-GE"/>
              </w:rPr>
              <w:t>ც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3B3757">
              <w:rPr>
                <w:rFonts w:ascii="Sylfaen" w:hAnsi="Sylfaen" w:cs="Sylfaen"/>
                <w:lang w:val="ka-GE"/>
              </w:rPr>
              <w:t>თა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>
              <w:rPr>
                <w:rFonts w:ascii="Sylfaen" w:hAnsi="Sylfaen" w:cs="Sylfaen"/>
                <w:spacing w:val="1"/>
                <w:lang w:val="ka-GE"/>
              </w:rPr>
              <w:t xml:space="preserve">ელექტრონული 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3B3757">
              <w:rPr>
                <w:rFonts w:ascii="Sylfaen" w:hAnsi="Sylfaen" w:cs="Sylfaen"/>
                <w:lang w:val="ka-GE"/>
              </w:rPr>
              <w:t xml:space="preserve">აზა </w:t>
            </w:r>
          </w:p>
          <w:p w14:paraId="0EF3F899" w14:textId="77777777" w:rsidR="0010337C" w:rsidRDefault="0010337C" w:rsidP="00C35C77">
            <w:pPr>
              <w:pStyle w:val="TableParagraph"/>
              <w:spacing w:line="280" w:lineRule="exact"/>
              <w:jc w:val="both"/>
              <w:rPr>
                <w:rFonts w:ascii="Sylfaen" w:hAnsi="Sylfaen" w:cs="Sylfaen"/>
                <w:lang w:val="ka-GE"/>
              </w:rPr>
            </w:pPr>
          </w:p>
          <w:p w14:paraId="4C0C617C" w14:textId="4094BE4E" w:rsidR="0010337C" w:rsidRPr="0091244F" w:rsidRDefault="0010337C" w:rsidP="00C35C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სტატისტიკური მონაცემები საჯაროა და ხელმისაწვდომია დაინტერესებული პირებისთვის</w:t>
            </w:r>
          </w:p>
        </w:tc>
        <w:tc>
          <w:tcPr>
            <w:tcW w:w="3396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5557D12" w14:textId="77777777" w:rsidR="0010337C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ანგარიშები;</w:t>
            </w:r>
          </w:p>
          <w:p w14:paraId="1204B2A2" w14:textId="6BE37F16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შესაბამისი უწყებების ოფიციალური ვებ-გვერდები;</w:t>
            </w:r>
          </w:p>
        </w:tc>
        <w:tc>
          <w:tcPr>
            <w:tcW w:w="3443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2FB565" w14:textId="77777777" w:rsidR="0010337C" w:rsidRPr="0079388C" w:rsidRDefault="0010337C" w:rsidP="009C7A7D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79388C">
              <w:rPr>
                <w:rFonts w:ascii="Sylfaen" w:eastAsia="Calibri" w:hAnsi="Sylfaen" w:cstheme="minorHAnsi"/>
                <w:b/>
                <w:lang w:val="ka-GE"/>
              </w:rPr>
              <w:t>სახელმწიფო ინსპექტორის სამსახური</w:t>
            </w:r>
          </w:p>
          <w:p w14:paraId="5BA1F4E8" w14:textId="77777777" w:rsidR="0010337C" w:rsidRPr="0079388C" w:rsidRDefault="0010337C" w:rsidP="009C7A7D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79388C">
              <w:rPr>
                <w:rFonts w:ascii="Sylfaen" w:eastAsia="Calibri" w:hAnsi="Sylfaen" w:cstheme="minorHAnsi"/>
                <w:b/>
                <w:lang w:val="ka-GE"/>
              </w:rPr>
              <w:t>საქართველოს გენერალური პროკურატურა</w:t>
            </w:r>
          </w:p>
          <w:p w14:paraId="420CD446" w14:textId="77777777" w:rsidR="0010337C" w:rsidRPr="0079388C" w:rsidRDefault="0010337C" w:rsidP="009C7A7D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79388C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  <w:p w14:paraId="54A1469A" w14:textId="77777777" w:rsidR="0010337C" w:rsidRPr="0079388C" w:rsidRDefault="0010337C" w:rsidP="009C7A7D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79388C">
              <w:rPr>
                <w:rFonts w:ascii="Sylfaen" w:eastAsia="Calibri" w:hAnsi="Sylfaen" w:cstheme="minorHAnsi"/>
                <w:b/>
                <w:lang w:val="ka-GE"/>
              </w:rPr>
              <w:t>ჯანდაცვის სამინისტრო</w:t>
            </w:r>
          </w:p>
          <w:p w14:paraId="5945A97F" w14:textId="5151B616" w:rsidR="0010337C" w:rsidRPr="0091244F" w:rsidRDefault="0010337C" w:rsidP="009C7A7D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363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E51F4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31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F6F87" w14:textId="77777777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2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0845343" w14:textId="25355F8D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4F7B2148" w14:textId="29B62861" w:rsidR="0010337C" w:rsidRPr="0091244F" w:rsidRDefault="0010337C" w:rsidP="00A346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</w:tbl>
    <w:p w14:paraId="423167FB" w14:textId="604419B7" w:rsidR="00AE4218" w:rsidRPr="0091244F" w:rsidRDefault="00AE4218" w:rsidP="00C6600A">
      <w:pPr>
        <w:spacing w:before="9"/>
        <w:ind w:left="709"/>
        <w:rPr>
          <w:rFonts w:ascii="Sylfaen" w:hAnsi="Sylfaen"/>
          <w:lang w:val="ka-GE"/>
        </w:rPr>
      </w:pPr>
    </w:p>
    <w:sectPr w:rsidR="00AE4218" w:rsidRPr="0091244F" w:rsidSect="00460E12">
      <w:pgSz w:w="24480" w:h="15840" w:orient="landscape" w:code="3"/>
      <w:pgMar w:top="500" w:right="20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D8E64" w14:textId="77777777" w:rsidR="007C1CA4" w:rsidRDefault="007C1CA4" w:rsidP="00FE5E41">
      <w:r>
        <w:separator/>
      </w:r>
    </w:p>
  </w:endnote>
  <w:endnote w:type="continuationSeparator" w:id="0">
    <w:p w14:paraId="1C0619D9" w14:textId="77777777" w:rsidR="007C1CA4" w:rsidRDefault="007C1CA4" w:rsidP="00FE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_PDF_Subse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EBE7C" w14:textId="77777777" w:rsidR="007C1CA4" w:rsidRDefault="007C1CA4" w:rsidP="00FE5E41">
      <w:r>
        <w:separator/>
      </w:r>
    </w:p>
  </w:footnote>
  <w:footnote w:type="continuationSeparator" w:id="0">
    <w:p w14:paraId="6C3FDA10" w14:textId="77777777" w:rsidR="007C1CA4" w:rsidRDefault="007C1CA4" w:rsidP="00FE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1B89"/>
    <w:multiLevelType w:val="multilevel"/>
    <w:tmpl w:val="8A8C80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7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1" w15:restartNumberingAfterBreak="0">
    <w:nsid w:val="01FA7D7E"/>
    <w:multiLevelType w:val="hybridMultilevel"/>
    <w:tmpl w:val="39BE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15C5"/>
    <w:multiLevelType w:val="hybridMultilevel"/>
    <w:tmpl w:val="BDEA6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E6628"/>
    <w:multiLevelType w:val="hybridMultilevel"/>
    <w:tmpl w:val="B6E4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D7690"/>
    <w:multiLevelType w:val="multilevel"/>
    <w:tmpl w:val="7242B6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0B263C"/>
    <w:multiLevelType w:val="hybridMultilevel"/>
    <w:tmpl w:val="ABC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C009E"/>
    <w:multiLevelType w:val="hybridMultilevel"/>
    <w:tmpl w:val="713CA7D8"/>
    <w:lvl w:ilvl="0" w:tplc="C3DC4F08">
      <w:start w:val="1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9D69C0"/>
    <w:multiLevelType w:val="multilevel"/>
    <w:tmpl w:val="5A84EAD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8F8252D"/>
    <w:multiLevelType w:val="hybridMultilevel"/>
    <w:tmpl w:val="EF96F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66C4B"/>
    <w:multiLevelType w:val="hybridMultilevel"/>
    <w:tmpl w:val="B366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04B0A"/>
    <w:multiLevelType w:val="hybridMultilevel"/>
    <w:tmpl w:val="A7E23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11C06"/>
    <w:multiLevelType w:val="hybridMultilevel"/>
    <w:tmpl w:val="E85A6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53D22"/>
    <w:multiLevelType w:val="hybridMultilevel"/>
    <w:tmpl w:val="5694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4807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41F34"/>
    <w:multiLevelType w:val="hybridMultilevel"/>
    <w:tmpl w:val="FFD66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36984"/>
    <w:multiLevelType w:val="hybridMultilevel"/>
    <w:tmpl w:val="7D744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71617"/>
    <w:multiLevelType w:val="hybridMultilevel"/>
    <w:tmpl w:val="60F88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533"/>
    <w:multiLevelType w:val="multilevel"/>
    <w:tmpl w:val="4EFA5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" w:hanging="1440"/>
      </w:pPr>
      <w:rPr>
        <w:rFonts w:hint="default"/>
      </w:rPr>
    </w:lvl>
  </w:abstractNum>
  <w:abstractNum w:abstractNumId="18" w15:restartNumberingAfterBreak="0">
    <w:nsid w:val="2F6900FE"/>
    <w:multiLevelType w:val="hybridMultilevel"/>
    <w:tmpl w:val="8D4E4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73B69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52BC2"/>
    <w:multiLevelType w:val="hybridMultilevel"/>
    <w:tmpl w:val="D3AE7026"/>
    <w:lvl w:ilvl="0" w:tplc="F57C3F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5DB492F"/>
    <w:multiLevelType w:val="hybridMultilevel"/>
    <w:tmpl w:val="ABC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E1C30"/>
    <w:multiLevelType w:val="hybridMultilevel"/>
    <w:tmpl w:val="39BE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73E13"/>
    <w:multiLevelType w:val="hybridMultilevel"/>
    <w:tmpl w:val="5464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F0237"/>
    <w:multiLevelType w:val="hybridMultilevel"/>
    <w:tmpl w:val="5CC8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9182D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B5BBE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34CF"/>
    <w:multiLevelType w:val="hybridMultilevel"/>
    <w:tmpl w:val="79788B64"/>
    <w:lvl w:ilvl="0" w:tplc="63E60AEC">
      <w:start w:val="3"/>
      <w:numFmt w:val="bullet"/>
      <w:lvlText w:val="-"/>
      <w:lvlJc w:val="left"/>
      <w:pPr>
        <w:ind w:left="720" w:hanging="360"/>
      </w:pPr>
      <w:rPr>
        <w:rFonts w:ascii="Sylfaen" w:eastAsia="Calibri" w:hAnsi="Sylfaen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704A2"/>
    <w:multiLevelType w:val="hybridMultilevel"/>
    <w:tmpl w:val="D9BC8D42"/>
    <w:lvl w:ilvl="0" w:tplc="8C2613D2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F0F6F"/>
    <w:multiLevelType w:val="hybridMultilevel"/>
    <w:tmpl w:val="4CD02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F00EE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26F43"/>
    <w:multiLevelType w:val="hybridMultilevel"/>
    <w:tmpl w:val="5464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F4B2D"/>
    <w:multiLevelType w:val="hybridMultilevel"/>
    <w:tmpl w:val="C0343BFC"/>
    <w:lvl w:ilvl="0" w:tplc="53AAF98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D2042"/>
    <w:multiLevelType w:val="hybridMultilevel"/>
    <w:tmpl w:val="9020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176D7"/>
    <w:multiLevelType w:val="hybridMultilevel"/>
    <w:tmpl w:val="EE582A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B63FC1"/>
    <w:multiLevelType w:val="hybridMultilevel"/>
    <w:tmpl w:val="41E2CF8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56DD272B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647AC"/>
    <w:multiLevelType w:val="hybridMultilevel"/>
    <w:tmpl w:val="3E1C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3B635E"/>
    <w:multiLevelType w:val="hybridMultilevel"/>
    <w:tmpl w:val="C382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087AC0"/>
    <w:multiLevelType w:val="hybridMultilevel"/>
    <w:tmpl w:val="A7E23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380F96"/>
    <w:multiLevelType w:val="hybridMultilevel"/>
    <w:tmpl w:val="21EC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7D0684"/>
    <w:multiLevelType w:val="hybridMultilevel"/>
    <w:tmpl w:val="3EE0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F58DF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1C6E84"/>
    <w:multiLevelType w:val="hybridMultilevel"/>
    <w:tmpl w:val="3870A1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9FF1D4C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F5B62"/>
    <w:multiLevelType w:val="hybridMultilevel"/>
    <w:tmpl w:val="ABC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446976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8"/>
  </w:num>
  <w:num w:numId="4">
    <w:abstractNumId w:val="2"/>
  </w:num>
  <w:num w:numId="5">
    <w:abstractNumId w:val="11"/>
  </w:num>
  <w:num w:numId="6">
    <w:abstractNumId w:val="42"/>
  </w:num>
  <w:num w:numId="7">
    <w:abstractNumId w:val="44"/>
  </w:num>
  <w:num w:numId="8">
    <w:abstractNumId w:val="14"/>
  </w:num>
  <w:num w:numId="9">
    <w:abstractNumId w:val="27"/>
  </w:num>
  <w:num w:numId="10">
    <w:abstractNumId w:val="25"/>
  </w:num>
  <w:num w:numId="11">
    <w:abstractNumId w:val="30"/>
  </w:num>
  <w:num w:numId="12">
    <w:abstractNumId w:val="40"/>
  </w:num>
  <w:num w:numId="13">
    <w:abstractNumId w:val="28"/>
  </w:num>
  <w:num w:numId="14">
    <w:abstractNumId w:val="32"/>
  </w:num>
  <w:num w:numId="15">
    <w:abstractNumId w:val="37"/>
  </w:num>
  <w:num w:numId="16">
    <w:abstractNumId w:val="41"/>
  </w:num>
  <w:num w:numId="17">
    <w:abstractNumId w:val="9"/>
  </w:num>
  <w:num w:numId="18">
    <w:abstractNumId w:val="16"/>
  </w:num>
  <w:num w:numId="19">
    <w:abstractNumId w:val="19"/>
  </w:num>
  <w:num w:numId="20">
    <w:abstractNumId w:val="24"/>
  </w:num>
  <w:num w:numId="21">
    <w:abstractNumId w:val="20"/>
  </w:num>
  <w:num w:numId="22">
    <w:abstractNumId w:val="39"/>
  </w:num>
  <w:num w:numId="23">
    <w:abstractNumId w:val="10"/>
  </w:num>
  <w:num w:numId="24">
    <w:abstractNumId w:val="3"/>
  </w:num>
  <w:num w:numId="25">
    <w:abstractNumId w:val="43"/>
  </w:num>
  <w:num w:numId="26">
    <w:abstractNumId w:val="34"/>
  </w:num>
  <w:num w:numId="27">
    <w:abstractNumId w:val="36"/>
  </w:num>
  <w:num w:numId="28">
    <w:abstractNumId w:val="13"/>
  </w:num>
  <w:num w:numId="29">
    <w:abstractNumId w:val="15"/>
  </w:num>
  <w:num w:numId="30">
    <w:abstractNumId w:val="8"/>
  </w:num>
  <w:num w:numId="31">
    <w:abstractNumId w:val="1"/>
  </w:num>
  <w:num w:numId="32">
    <w:abstractNumId w:val="21"/>
  </w:num>
  <w:num w:numId="33">
    <w:abstractNumId w:val="22"/>
  </w:num>
  <w:num w:numId="34">
    <w:abstractNumId w:val="45"/>
  </w:num>
  <w:num w:numId="35">
    <w:abstractNumId w:val="5"/>
  </w:num>
  <w:num w:numId="36">
    <w:abstractNumId w:val="31"/>
  </w:num>
  <w:num w:numId="37">
    <w:abstractNumId w:val="23"/>
  </w:num>
  <w:num w:numId="38">
    <w:abstractNumId w:val="0"/>
  </w:num>
  <w:num w:numId="39">
    <w:abstractNumId w:val="4"/>
  </w:num>
  <w:num w:numId="40">
    <w:abstractNumId w:val="6"/>
  </w:num>
  <w:num w:numId="41">
    <w:abstractNumId w:val="12"/>
  </w:num>
  <w:num w:numId="42">
    <w:abstractNumId w:val="46"/>
  </w:num>
  <w:num w:numId="43">
    <w:abstractNumId w:val="26"/>
  </w:num>
  <w:num w:numId="44">
    <w:abstractNumId w:val="35"/>
  </w:num>
  <w:num w:numId="45">
    <w:abstractNumId w:val="17"/>
  </w:num>
  <w:num w:numId="46">
    <w:abstractNumId w:val="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trackRevisions/>
  <w:documentProtection w:edit="trackedChanges" w:enforcement="1" w:cryptProviderType="rsaAES" w:cryptAlgorithmClass="hash" w:cryptAlgorithmType="typeAny" w:cryptAlgorithmSid="14" w:cryptSpinCount="100000" w:hash="bNbl8yzOadDJRvTKM/q2Fmd49m7omJj6EB+4/Ef0mBEI/Kw6sbVLpm+qf1RZA3G8qWiRT5VhzYffo7cGlwcyVg==" w:salt="S5MtITxcyOmKTp7cSl2Q+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FD"/>
    <w:rsid w:val="00001CAF"/>
    <w:rsid w:val="0000277C"/>
    <w:rsid w:val="00020281"/>
    <w:rsid w:val="0002132D"/>
    <w:rsid w:val="00027BD9"/>
    <w:rsid w:val="000302C4"/>
    <w:rsid w:val="00035A6B"/>
    <w:rsid w:val="000476FF"/>
    <w:rsid w:val="000525EB"/>
    <w:rsid w:val="00053F90"/>
    <w:rsid w:val="00056F9E"/>
    <w:rsid w:val="00061EE2"/>
    <w:rsid w:val="000703C5"/>
    <w:rsid w:val="000718AF"/>
    <w:rsid w:val="00072D1C"/>
    <w:rsid w:val="0007748B"/>
    <w:rsid w:val="00086291"/>
    <w:rsid w:val="000870D5"/>
    <w:rsid w:val="000A0C88"/>
    <w:rsid w:val="000B144B"/>
    <w:rsid w:val="000B3C77"/>
    <w:rsid w:val="000B5F6C"/>
    <w:rsid w:val="000B740C"/>
    <w:rsid w:val="000C30C9"/>
    <w:rsid w:val="000C3FB3"/>
    <w:rsid w:val="000C6129"/>
    <w:rsid w:val="000C70C2"/>
    <w:rsid w:val="000D555F"/>
    <w:rsid w:val="000E1CB0"/>
    <w:rsid w:val="000E7778"/>
    <w:rsid w:val="000F104E"/>
    <w:rsid w:val="000F3BCA"/>
    <w:rsid w:val="000F66AE"/>
    <w:rsid w:val="00102D7F"/>
    <w:rsid w:val="0010337C"/>
    <w:rsid w:val="0011566E"/>
    <w:rsid w:val="0011723D"/>
    <w:rsid w:val="00117D1E"/>
    <w:rsid w:val="00124D18"/>
    <w:rsid w:val="00137C97"/>
    <w:rsid w:val="0015066F"/>
    <w:rsid w:val="001625DB"/>
    <w:rsid w:val="00177395"/>
    <w:rsid w:val="001822A3"/>
    <w:rsid w:val="00192263"/>
    <w:rsid w:val="0019361A"/>
    <w:rsid w:val="0019705B"/>
    <w:rsid w:val="00197A0B"/>
    <w:rsid w:val="001A0FDE"/>
    <w:rsid w:val="001A103C"/>
    <w:rsid w:val="001A277C"/>
    <w:rsid w:val="001B5124"/>
    <w:rsid w:val="001B5667"/>
    <w:rsid w:val="001C276B"/>
    <w:rsid w:val="001E1060"/>
    <w:rsid w:val="001F1493"/>
    <w:rsid w:val="001F546C"/>
    <w:rsid w:val="001F7CD5"/>
    <w:rsid w:val="001F7DC6"/>
    <w:rsid w:val="002050B8"/>
    <w:rsid w:val="00206363"/>
    <w:rsid w:val="00207F66"/>
    <w:rsid w:val="00210EB3"/>
    <w:rsid w:val="0021380A"/>
    <w:rsid w:val="0022370B"/>
    <w:rsid w:val="00232A74"/>
    <w:rsid w:val="0024047B"/>
    <w:rsid w:val="00255F5B"/>
    <w:rsid w:val="002569BB"/>
    <w:rsid w:val="00256C31"/>
    <w:rsid w:val="002623F2"/>
    <w:rsid w:val="00276B65"/>
    <w:rsid w:val="00277700"/>
    <w:rsid w:val="002827F9"/>
    <w:rsid w:val="00285DA6"/>
    <w:rsid w:val="00290EAB"/>
    <w:rsid w:val="00295D04"/>
    <w:rsid w:val="00296151"/>
    <w:rsid w:val="00296E84"/>
    <w:rsid w:val="002A6B83"/>
    <w:rsid w:val="002B2798"/>
    <w:rsid w:val="002B47DB"/>
    <w:rsid w:val="002B6553"/>
    <w:rsid w:val="002C4B7A"/>
    <w:rsid w:val="002C6B8D"/>
    <w:rsid w:val="002D7D79"/>
    <w:rsid w:val="002E015F"/>
    <w:rsid w:val="002F0D8B"/>
    <w:rsid w:val="002F39F5"/>
    <w:rsid w:val="003017D1"/>
    <w:rsid w:val="00301F48"/>
    <w:rsid w:val="0030419B"/>
    <w:rsid w:val="00313BB2"/>
    <w:rsid w:val="00317940"/>
    <w:rsid w:val="0032294F"/>
    <w:rsid w:val="00333D12"/>
    <w:rsid w:val="00335924"/>
    <w:rsid w:val="00346D99"/>
    <w:rsid w:val="00357311"/>
    <w:rsid w:val="00364CAF"/>
    <w:rsid w:val="0037381D"/>
    <w:rsid w:val="003815BA"/>
    <w:rsid w:val="00386CDB"/>
    <w:rsid w:val="00387719"/>
    <w:rsid w:val="003877F1"/>
    <w:rsid w:val="003972C8"/>
    <w:rsid w:val="003975B0"/>
    <w:rsid w:val="003A0C34"/>
    <w:rsid w:val="003A6B3E"/>
    <w:rsid w:val="003B1177"/>
    <w:rsid w:val="003C2A90"/>
    <w:rsid w:val="003C45E8"/>
    <w:rsid w:val="003C656A"/>
    <w:rsid w:val="003D3EF2"/>
    <w:rsid w:val="003D4150"/>
    <w:rsid w:val="003D60B6"/>
    <w:rsid w:val="003D799B"/>
    <w:rsid w:val="003E4110"/>
    <w:rsid w:val="00406457"/>
    <w:rsid w:val="00420461"/>
    <w:rsid w:val="0042178C"/>
    <w:rsid w:val="00427176"/>
    <w:rsid w:val="00430118"/>
    <w:rsid w:val="00430128"/>
    <w:rsid w:val="004312C1"/>
    <w:rsid w:val="00442E10"/>
    <w:rsid w:val="00444EC6"/>
    <w:rsid w:val="004469B9"/>
    <w:rsid w:val="0045092A"/>
    <w:rsid w:val="00453FC6"/>
    <w:rsid w:val="00455E3C"/>
    <w:rsid w:val="00460E12"/>
    <w:rsid w:val="004749BC"/>
    <w:rsid w:val="00476A88"/>
    <w:rsid w:val="00480BA7"/>
    <w:rsid w:val="00483D8E"/>
    <w:rsid w:val="0049577E"/>
    <w:rsid w:val="004A1C80"/>
    <w:rsid w:val="004C1C43"/>
    <w:rsid w:val="004D07BB"/>
    <w:rsid w:val="004D4ECA"/>
    <w:rsid w:val="004E098A"/>
    <w:rsid w:val="004E23EC"/>
    <w:rsid w:val="004F00FE"/>
    <w:rsid w:val="00502292"/>
    <w:rsid w:val="00506EC8"/>
    <w:rsid w:val="00510DA2"/>
    <w:rsid w:val="00520D34"/>
    <w:rsid w:val="00521160"/>
    <w:rsid w:val="00530F07"/>
    <w:rsid w:val="0055058F"/>
    <w:rsid w:val="00554A4F"/>
    <w:rsid w:val="00563FD6"/>
    <w:rsid w:val="00572607"/>
    <w:rsid w:val="00572907"/>
    <w:rsid w:val="005769CA"/>
    <w:rsid w:val="005811E9"/>
    <w:rsid w:val="00582256"/>
    <w:rsid w:val="00585F72"/>
    <w:rsid w:val="005A1134"/>
    <w:rsid w:val="005A2452"/>
    <w:rsid w:val="005B51A0"/>
    <w:rsid w:val="005C2D4F"/>
    <w:rsid w:val="005D343E"/>
    <w:rsid w:val="005D6C53"/>
    <w:rsid w:val="005E2B1F"/>
    <w:rsid w:val="005F5A48"/>
    <w:rsid w:val="0060714D"/>
    <w:rsid w:val="006123AB"/>
    <w:rsid w:val="00620C13"/>
    <w:rsid w:val="006520EF"/>
    <w:rsid w:val="00661941"/>
    <w:rsid w:val="00665037"/>
    <w:rsid w:val="006702F8"/>
    <w:rsid w:val="006707FE"/>
    <w:rsid w:val="00671D54"/>
    <w:rsid w:val="006724AB"/>
    <w:rsid w:val="00674B16"/>
    <w:rsid w:val="00683751"/>
    <w:rsid w:val="00687498"/>
    <w:rsid w:val="006904DF"/>
    <w:rsid w:val="00692641"/>
    <w:rsid w:val="006941AE"/>
    <w:rsid w:val="006B3111"/>
    <w:rsid w:val="006B3A88"/>
    <w:rsid w:val="006B5224"/>
    <w:rsid w:val="006D0C5D"/>
    <w:rsid w:val="006E0760"/>
    <w:rsid w:val="006F6928"/>
    <w:rsid w:val="006F7067"/>
    <w:rsid w:val="00704249"/>
    <w:rsid w:val="00711282"/>
    <w:rsid w:val="0071207D"/>
    <w:rsid w:val="00720749"/>
    <w:rsid w:val="00721F64"/>
    <w:rsid w:val="007317E7"/>
    <w:rsid w:val="007346CA"/>
    <w:rsid w:val="00740DCF"/>
    <w:rsid w:val="0075186A"/>
    <w:rsid w:val="00751FF0"/>
    <w:rsid w:val="0075532E"/>
    <w:rsid w:val="00765048"/>
    <w:rsid w:val="0076597D"/>
    <w:rsid w:val="00766849"/>
    <w:rsid w:val="0079388C"/>
    <w:rsid w:val="007B6795"/>
    <w:rsid w:val="007B761D"/>
    <w:rsid w:val="007B7D0E"/>
    <w:rsid w:val="007C1CA4"/>
    <w:rsid w:val="007D1EDF"/>
    <w:rsid w:val="007E7B34"/>
    <w:rsid w:val="00802AE1"/>
    <w:rsid w:val="00802E6F"/>
    <w:rsid w:val="0080535D"/>
    <w:rsid w:val="00814B32"/>
    <w:rsid w:val="0083060E"/>
    <w:rsid w:val="00831C62"/>
    <w:rsid w:val="008321E7"/>
    <w:rsid w:val="00833E21"/>
    <w:rsid w:val="00840F00"/>
    <w:rsid w:val="00845122"/>
    <w:rsid w:val="00852885"/>
    <w:rsid w:val="00852891"/>
    <w:rsid w:val="00861F36"/>
    <w:rsid w:val="00863DF1"/>
    <w:rsid w:val="008647BD"/>
    <w:rsid w:val="00877EE4"/>
    <w:rsid w:val="0088233E"/>
    <w:rsid w:val="008846D6"/>
    <w:rsid w:val="00894D04"/>
    <w:rsid w:val="008A2729"/>
    <w:rsid w:val="008A3039"/>
    <w:rsid w:val="008A75C0"/>
    <w:rsid w:val="008B70C6"/>
    <w:rsid w:val="008B79CF"/>
    <w:rsid w:val="008C028F"/>
    <w:rsid w:val="008D2FFD"/>
    <w:rsid w:val="008D38FD"/>
    <w:rsid w:val="008E5BDC"/>
    <w:rsid w:val="008F14A9"/>
    <w:rsid w:val="008F2566"/>
    <w:rsid w:val="008F4D08"/>
    <w:rsid w:val="008F67F7"/>
    <w:rsid w:val="00910384"/>
    <w:rsid w:val="00911808"/>
    <w:rsid w:val="0091244F"/>
    <w:rsid w:val="009145A3"/>
    <w:rsid w:val="00922B2D"/>
    <w:rsid w:val="00944246"/>
    <w:rsid w:val="00947812"/>
    <w:rsid w:val="00952A3A"/>
    <w:rsid w:val="00954F76"/>
    <w:rsid w:val="00955C7E"/>
    <w:rsid w:val="00961ABF"/>
    <w:rsid w:val="009719BA"/>
    <w:rsid w:val="009749CD"/>
    <w:rsid w:val="00974E1B"/>
    <w:rsid w:val="00976817"/>
    <w:rsid w:val="0099085A"/>
    <w:rsid w:val="00990C25"/>
    <w:rsid w:val="0099505C"/>
    <w:rsid w:val="00996DE2"/>
    <w:rsid w:val="009A21B0"/>
    <w:rsid w:val="009A3DC9"/>
    <w:rsid w:val="009A783C"/>
    <w:rsid w:val="009B408D"/>
    <w:rsid w:val="009C7A7D"/>
    <w:rsid w:val="009D65D8"/>
    <w:rsid w:val="009E03D0"/>
    <w:rsid w:val="009E7AFF"/>
    <w:rsid w:val="009F442D"/>
    <w:rsid w:val="00A01669"/>
    <w:rsid w:val="00A038C5"/>
    <w:rsid w:val="00A05001"/>
    <w:rsid w:val="00A07998"/>
    <w:rsid w:val="00A1133C"/>
    <w:rsid w:val="00A1570F"/>
    <w:rsid w:val="00A20271"/>
    <w:rsid w:val="00A33AB8"/>
    <w:rsid w:val="00A346F9"/>
    <w:rsid w:val="00A34A31"/>
    <w:rsid w:val="00A42B03"/>
    <w:rsid w:val="00A440F6"/>
    <w:rsid w:val="00A6059C"/>
    <w:rsid w:val="00A67AF2"/>
    <w:rsid w:val="00A70416"/>
    <w:rsid w:val="00A70D13"/>
    <w:rsid w:val="00A726B7"/>
    <w:rsid w:val="00A820C2"/>
    <w:rsid w:val="00A83521"/>
    <w:rsid w:val="00A854A2"/>
    <w:rsid w:val="00A902F1"/>
    <w:rsid w:val="00A939D2"/>
    <w:rsid w:val="00A94A82"/>
    <w:rsid w:val="00AC6B5E"/>
    <w:rsid w:val="00AD057B"/>
    <w:rsid w:val="00AD1828"/>
    <w:rsid w:val="00AE4218"/>
    <w:rsid w:val="00AE79CF"/>
    <w:rsid w:val="00AF0FF0"/>
    <w:rsid w:val="00AF108F"/>
    <w:rsid w:val="00AF144B"/>
    <w:rsid w:val="00AF3857"/>
    <w:rsid w:val="00B03AB2"/>
    <w:rsid w:val="00B12FF5"/>
    <w:rsid w:val="00B13A67"/>
    <w:rsid w:val="00B151A9"/>
    <w:rsid w:val="00B33DB2"/>
    <w:rsid w:val="00B46BAA"/>
    <w:rsid w:val="00B54530"/>
    <w:rsid w:val="00B56BB5"/>
    <w:rsid w:val="00B56F9C"/>
    <w:rsid w:val="00B60E24"/>
    <w:rsid w:val="00B6198D"/>
    <w:rsid w:val="00B6365F"/>
    <w:rsid w:val="00B6785C"/>
    <w:rsid w:val="00B77D69"/>
    <w:rsid w:val="00B82371"/>
    <w:rsid w:val="00B907F0"/>
    <w:rsid w:val="00B93273"/>
    <w:rsid w:val="00BA0AAB"/>
    <w:rsid w:val="00BA6C99"/>
    <w:rsid w:val="00BB3CDE"/>
    <w:rsid w:val="00BB49A5"/>
    <w:rsid w:val="00BB64E2"/>
    <w:rsid w:val="00BC67E4"/>
    <w:rsid w:val="00BD04B7"/>
    <w:rsid w:val="00BE5F3B"/>
    <w:rsid w:val="00BE7564"/>
    <w:rsid w:val="00BF2CB1"/>
    <w:rsid w:val="00C01E55"/>
    <w:rsid w:val="00C0247A"/>
    <w:rsid w:val="00C170A9"/>
    <w:rsid w:val="00C21E74"/>
    <w:rsid w:val="00C24458"/>
    <w:rsid w:val="00C25804"/>
    <w:rsid w:val="00C26587"/>
    <w:rsid w:val="00C30A10"/>
    <w:rsid w:val="00C31CA5"/>
    <w:rsid w:val="00C3552F"/>
    <w:rsid w:val="00C35C77"/>
    <w:rsid w:val="00C41A93"/>
    <w:rsid w:val="00C555F2"/>
    <w:rsid w:val="00C64386"/>
    <w:rsid w:val="00C651EC"/>
    <w:rsid w:val="00C6600A"/>
    <w:rsid w:val="00C72F19"/>
    <w:rsid w:val="00C7493D"/>
    <w:rsid w:val="00C75690"/>
    <w:rsid w:val="00C82521"/>
    <w:rsid w:val="00C83DE4"/>
    <w:rsid w:val="00C91B9B"/>
    <w:rsid w:val="00C924A2"/>
    <w:rsid w:val="00CA0469"/>
    <w:rsid w:val="00CA0E40"/>
    <w:rsid w:val="00CA56A1"/>
    <w:rsid w:val="00CB16BA"/>
    <w:rsid w:val="00CB63F2"/>
    <w:rsid w:val="00CC0EB6"/>
    <w:rsid w:val="00CD5A79"/>
    <w:rsid w:val="00CE5734"/>
    <w:rsid w:val="00CF03E9"/>
    <w:rsid w:val="00D00A6C"/>
    <w:rsid w:val="00D0530C"/>
    <w:rsid w:val="00D24FCA"/>
    <w:rsid w:val="00D35C49"/>
    <w:rsid w:val="00D433CF"/>
    <w:rsid w:val="00D44BCB"/>
    <w:rsid w:val="00D44FB3"/>
    <w:rsid w:val="00D60137"/>
    <w:rsid w:val="00D67C23"/>
    <w:rsid w:val="00D7019A"/>
    <w:rsid w:val="00D80089"/>
    <w:rsid w:val="00D84E5D"/>
    <w:rsid w:val="00DA31A2"/>
    <w:rsid w:val="00DB0A37"/>
    <w:rsid w:val="00DB73DA"/>
    <w:rsid w:val="00DC2937"/>
    <w:rsid w:val="00DC78EA"/>
    <w:rsid w:val="00DD1CCF"/>
    <w:rsid w:val="00DD222A"/>
    <w:rsid w:val="00DE281E"/>
    <w:rsid w:val="00DF0865"/>
    <w:rsid w:val="00DF45A2"/>
    <w:rsid w:val="00DF5A5E"/>
    <w:rsid w:val="00E0232E"/>
    <w:rsid w:val="00E0395E"/>
    <w:rsid w:val="00E06D36"/>
    <w:rsid w:val="00E07F16"/>
    <w:rsid w:val="00E2291D"/>
    <w:rsid w:val="00E23EC7"/>
    <w:rsid w:val="00E254A9"/>
    <w:rsid w:val="00E266F8"/>
    <w:rsid w:val="00E26724"/>
    <w:rsid w:val="00E306B6"/>
    <w:rsid w:val="00E32D71"/>
    <w:rsid w:val="00E34477"/>
    <w:rsid w:val="00E45604"/>
    <w:rsid w:val="00E51457"/>
    <w:rsid w:val="00E51D3C"/>
    <w:rsid w:val="00E64BFE"/>
    <w:rsid w:val="00E7254E"/>
    <w:rsid w:val="00E72E33"/>
    <w:rsid w:val="00E73E5E"/>
    <w:rsid w:val="00E74031"/>
    <w:rsid w:val="00E840B1"/>
    <w:rsid w:val="00E85B77"/>
    <w:rsid w:val="00EA6B37"/>
    <w:rsid w:val="00EA7B21"/>
    <w:rsid w:val="00EB29E2"/>
    <w:rsid w:val="00EB3542"/>
    <w:rsid w:val="00EB3C4A"/>
    <w:rsid w:val="00EE0A92"/>
    <w:rsid w:val="00EE1361"/>
    <w:rsid w:val="00EE1DDB"/>
    <w:rsid w:val="00EE3990"/>
    <w:rsid w:val="00EF057D"/>
    <w:rsid w:val="00F1201A"/>
    <w:rsid w:val="00F12109"/>
    <w:rsid w:val="00F13BCB"/>
    <w:rsid w:val="00F147ED"/>
    <w:rsid w:val="00F26131"/>
    <w:rsid w:val="00F34766"/>
    <w:rsid w:val="00F418B2"/>
    <w:rsid w:val="00F44C6F"/>
    <w:rsid w:val="00F54D03"/>
    <w:rsid w:val="00F606EF"/>
    <w:rsid w:val="00F611C4"/>
    <w:rsid w:val="00F65D4D"/>
    <w:rsid w:val="00F74BBA"/>
    <w:rsid w:val="00F7759E"/>
    <w:rsid w:val="00F92F00"/>
    <w:rsid w:val="00F94B23"/>
    <w:rsid w:val="00F95264"/>
    <w:rsid w:val="00F96A2E"/>
    <w:rsid w:val="00F971BA"/>
    <w:rsid w:val="00FB428E"/>
    <w:rsid w:val="00FB7783"/>
    <w:rsid w:val="00FC235C"/>
    <w:rsid w:val="00FD5E28"/>
    <w:rsid w:val="00FE054C"/>
    <w:rsid w:val="00FE07A4"/>
    <w:rsid w:val="00FE2326"/>
    <w:rsid w:val="00FE5E41"/>
    <w:rsid w:val="00FE7370"/>
    <w:rsid w:val="00FF134B"/>
    <w:rsid w:val="00FF508A"/>
    <w:rsid w:val="00FF58A8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A988"/>
  <w15:docId w15:val="{58AE00EC-D1F3-4D02-B6F3-A9F3E5B8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6B37"/>
  </w:style>
  <w:style w:type="paragraph" w:styleId="Heading1">
    <w:name w:val="heading 1"/>
    <w:basedOn w:val="Normal"/>
    <w:next w:val="Normal"/>
    <w:link w:val="Heading1Char"/>
    <w:uiPriority w:val="9"/>
    <w:qFormat/>
    <w:rsid w:val="001F7DC6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40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D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D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D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C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basedOn w:val="DefaultParagraphFont"/>
    <w:link w:val="ListParagraph"/>
    <w:uiPriority w:val="34"/>
    <w:qFormat/>
    <w:rsid w:val="00EE1DDB"/>
  </w:style>
  <w:style w:type="table" w:styleId="TableGrid">
    <w:name w:val="Table Grid"/>
    <w:basedOn w:val="TableNormal"/>
    <w:uiPriority w:val="39"/>
    <w:rsid w:val="003017D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7D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1723D"/>
    <w:pPr>
      <w:widowControl/>
      <w:spacing w:before="240" w:after="0"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1723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723D"/>
    <w:rPr>
      <w:color w:val="0000FF" w:themeColor="hyperlink"/>
      <w:u w:val="single"/>
    </w:rPr>
  </w:style>
  <w:style w:type="paragraph" w:customStyle="1" w:styleId="Default">
    <w:name w:val="Default"/>
    <w:rsid w:val="00976817"/>
    <w:pPr>
      <w:widowControl/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/>
    </w:rPr>
  </w:style>
  <w:style w:type="character" w:styleId="Emphasis">
    <w:name w:val="Emphasis"/>
    <w:basedOn w:val="DefaultParagraphFont"/>
    <w:uiPriority w:val="20"/>
    <w:qFormat/>
    <w:rsid w:val="00E840B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E5E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E41"/>
  </w:style>
  <w:style w:type="paragraph" w:styleId="Footer">
    <w:name w:val="footer"/>
    <w:basedOn w:val="Normal"/>
    <w:link w:val="FooterChar"/>
    <w:uiPriority w:val="99"/>
    <w:unhideWhenUsed/>
    <w:rsid w:val="00FE5E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FFE54-7A9D-4184-AE4E-6E1849E3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10566</TotalTime>
  <Pages>20</Pages>
  <Words>6048</Words>
  <Characters>34479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Bobghiashvili;Ana Gvinjilia</dc:creator>
  <cp:keywords/>
  <cp:lastModifiedBy>Ana Ghvinjilia</cp:lastModifiedBy>
  <cp:revision>257</cp:revision>
  <dcterms:created xsi:type="dcterms:W3CDTF">2019-04-02T14:31:00Z</dcterms:created>
  <dcterms:modified xsi:type="dcterms:W3CDTF">2020-07-24T10:14:00Z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2019-01-16T00:00:00Z</vt:filetime>
  </property>
</Properties>
</file>